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F5FD0" w14:textId="77777777" w:rsidR="009E0499" w:rsidRDefault="009E0499" w:rsidP="006056BD">
      <w:pPr>
        <w:jc w:val="center"/>
        <w:rPr>
          <w:rFonts w:ascii="Arial" w:hAnsi="Arial" w:cs="Arial"/>
          <w:sz w:val="36"/>
          <w:szCs w:val="36"/>
        </w:rPr>
      </w:pPr>
    </w:p>
    <w:p w14:paraId="74EBA34C" w14:textId="77777777" w:rsidR="009E0499" w:rsidRDefault="009E0499" w:rsidP="006056BD">
      <w:pPr>
        <w:jc w:val="center"/>
        <w:rPr>
          <w:rFonts w:ascii="Arial" w:hAnsi="Arial" w:cs="Arial"/>
          <w:sz w:val="36"/>
          <w:szCs w:val="36"/>
        </w:rPr>
      </w:pPr>
      <w:r>
        <w:rPr>
          <w:noProof/>
        </w:rPr>
        <w:drawing>
          <wp:inline distT="0" distB="0" distL="0" distR="0" wp14:anchorId="0FCD88E3" wp14:editId="5B091D2B">
            <wp:extent cx="1800225" cy="990600"/>
            <wp:effectExtent l="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225" cy="990600"/>
                    </a:xfrm>
                    <a:prstGeom prst="rect">
                      <a:avLst/>
                    </a:prstGeom>
                    <a:noFill/>
                    <a:ln>
                      <a:noFill/>
                    </a:ln>
                  </pic:spPr>
                </pic:pic>
              </a:graphicData>
            </a:graphic>
          </wp:inline>
        </w:drawing>
      </w:r>
    </w:p>
    <w:p w14:paraId="0EE49AAA" w14:textId="77777777" w:rsidR="009E0499" w:rsidRDefault="009E0499" w:rsidP="006056BD">
      <w:pPr>
        <w:jc w:val="center"/>
        <w:rPr>
          <w:rFonts w:ascii="Arial" w:hAnsi="Arial" w:cs="Arial"/>
          <w:sz w:val="36"/>
          <w:szCs w:val="36"/>
        </w:rPr>
      </w:pPr>
    </w:p>
    <w:p w14:paraId="0243B648" w14:textId="096CF20A" w:rsidR="007954D7" w:rsidRPr="000A1D6D" w:rsidRDefault="00831020" w:rsidP="006056BD">
      <w:pPr>
        <w:jc w:val="center"/>
        <w:rPr>
          <w:rFonts w:ascii="Arial" w:hAnsi="Arial" w:cs="Arial"/>
          <w:b/>
          <w:color w:val="000000" w:themeColor="text1"/>
          <w:sz w:val="32"/>
          <w:szCs w:val="32"/>
        </w:rPr>
      </w:pPr>
      <w:r w:rsidRPr="000A1D6D">
        <w:rPr>
          <w:rFonts w:ascii="Arial" w:hAnsi="Arial" w:cs="Arial"/>
          <w:sz w:val="32"/>
          <w:szCs w:val="32"/>
        </w:rPr>
        <w:t>AVIS DE COURSE</w:t>
      </w:r>
      <w:r w:rsidR="007070FC" w:rsidRPr="000A1D6D">
        <w:rPr>
          <w:rFonts w:ascii="Arial" w:hAnsi="Arial" w:cs="Arial"/>
          <w:sz w:val="32"/>
          <w:szCs w:val="32"/>
        </w:rPr>
        <w:t xml:space="preserve"> CLASSE</w:t>
      </w:r>
      <w:r w:rsidRPr="000A1D6D">
        <w:rPr>
          <w:rFonts w:ascii="Arial" w:hAnsi="Arial" w:cs="Arial"/>
          <w:sz w:val="32"/>
          <w:szCs w:val="32"/>
        </w:rPr>
        <w:t xml:space="preserve"> WETA</w:t>
      </w:r>
    </w:p>
    <w:p w14:paraId="7AB48B25" w14:textId="77777777" w:rsidR="00831020" w:rsidRPr="000A1D6D" w:rsidRDefault="00831020" w:rsidP="006056BD">
      <w:pPr>
        <w:jc w:val="center"/>
        <w:rPr>
          <w:rFonts w:ascii="Arial" w:hAnsi="Arial" w:cs="Arial"/>
          <w:sz w:val="32"/>
          <w:szCs w:val="32"/>
        </w:rPr>
      </w:pPr>
    </w:p>
    <w:p w14:paraId="7B4B03F9" w14:textId="77777777" w:rsidR="006056BD" w:rsidRPr="000A1D6D" w:rsidRDefault="009E0499" w:rsidP="006056BD">
      <w:pPr>
        <w:jc w:val="center"/>
        <w:rPr>
          <w:rFonts w:ascii="Arial" w:hAnsi="Arial" w:cs="Arial"/>
          <w:sz w:val="32"/>
          <w:szCs w:val="32"/>
        </w:rPr>
      </w:pPr>
      <w:r w:rsidRPr="000A1D6D">
        <w:rPr>
          <w:rFonts w:ascii="Arial" w:hAnsi="Arial" w:cs="Arial"/>
          <w:sz w:val="32"/>
          <w:szCs w:val="32"/>
        </w:rPr>
        <w:t>Pôle Nautique Notre Dame de Monts</w:t>
      </w:r>
    </w:p>
    <w:p w14:paraId="07E47034" w14:textId="090344E9" w:rsidR="006056BD" w:rsidRPr="0018127C" w:rsidRDefault="00DC5138" w:rsidP="00B351DE">
      <w:pPr>
        <w:jc w:val="center"/>
        <w:rPr>
          <w:rFonts w:ascii="Arial" w:hAnsi="Arial" w:cs="Arial"/>
          <w:b/>
          <w:sz w:val="32"/>
          <w:szCs w:val="32"/>
        </w:rPr>
      </w:pPr>
      <w:r w:rsidRPr="0018127C">
        <w:rPr>
          <w:rFonts w:ascii="Arial" w:hAnsi="Arial" w:cs="Arial"/>
          <w:b/>
          <w:sz w:val="32"/>
          <w:szCs w:val="32"/>
        </w:rPr>
        <w:t>Coupe Dominique PILLE</w:t>
      </w:r>
    </w:p>
    <w:p w14:paraId="61B14165" w14:textId="378185DA" w:rsidR="00B351DE" w:rsidRPr="000A1D6D" w:rsidRDefault="009E0499" w:rsidP="00B351DE">
      <w:pPr>
        <w:jc w:val="center"/>
        <w:rPr>
          <w:rFonts w:ascii="Arial" w:hAnsi="Arial" w:cs="Arial"/>
          <w:bCs/>
          <w:sz w:val="32"/>
          <w:szCs w:val="32"/>
        </w:rPr>
      </w:pPr>
      <w:r w:rsidRPr="000A1D6D">
        <w:rPr>
          <w:rFonts w:ascii="Arial" w:hAnsi="Arial" w:cs="Arial"/>
          <w:bCs/>
          <w:sz w:val="32"/>
          <w:szCs w:val="32"/>
        </w:rPr>
        <w:t>Régate régionale</w:t>
      </w:r>
      <w:r w:rsidR="006056BD" w:rsidRPr="000A1D6D">
        <w:rPr>
          <w:rFonts w:ascii="Arial" w:hAnsi="Arial" w:cs="Arial"/>
          <w:bCs/>
          <w:sz w:val="32"/>
          <w:szCs w:val="32"/>
        </w:rPr>
        <w:t xml:space="preserve"> WETA</w:t>
      </w:r>
      <w:r w:rsidRPr="000A1D6D">
        <w:rPr>
          <w:rFonts w:ascii="Arial" w:hAnsi="Arial" w:cs="Arial"/>
          <w:bCs/>
          <w:sz w:val="32"/>
          <w:szCs w:val="32"/>
        </w:rPr>
        <w:t xml:space="preserve"> (grade</w:t>
      </w:r>
      <w:r w:rsidR="00E129A5" w:rsidRPr="000A1D6D">
        <w:rPr>
          <w:rFonts w:ascii="Arial" w:hAnsi="Arial" w:cs="Arial"/>
          <w:bCs/>
          <w:sz w:val="32"/>
          <w:szCs w:val="32"/>
        </w:rPr>
        <w:t xml:space="preserve"> 5</w:t>
      </w:r>
      <w:r w:rsidR="00280E90" w:rsidRPr="000A1D6D">
        <w:rPr>
          <w:rFonts w:ascii="Arial" w:hAnsi="Arial" w:cs="Arial"/>
          <w:bCs/>
          <w:sz w:val="32"/>
          <w:szCs w:val="32"/>
        </w:rPr>
        <w:t>B</w:t>
      </w:r>
      <w:r w:rsidR="00E129A5" w:rsidRPr="000A1D6D">
        <w:rPr>
          <w:rFonts w:ascii="Arial" w:hAnsi="Arial" w:cs="Arial"/>
          <w:bCs/>
          <w:sz w:val="32"/>
          <w:szCs w:val="32"/>
        </w:rPr>
        <w:t>)</w:t>
      </w:r>
    </w:p>
    <w:p w14:paraId="312C6AE8" w14:textId="32604C76" w:rsidR="00DA2744" w:rsidRDefault="00EB2E3B" w:rsidP="00B351DE">
      <w:pPr>
        <w:jc w:val="center"/>
        <w:rPr>
          <w:rFonts w:ascii="Arial" w:hAnsi="Arial" w:cs="Arial"/>
          <w:bCs/>
          <w:sz w:val="32"/>
          <w:szCs w:val="32"/>
        </w:rPr>
      </w:pPr>
      <w:r w:rsidRPr="000A1D6D">
        <w:rPr>
          <w:rFonts w:ascii="Arial" w:hAnsi="Arial" w:cs="Arial"/>
          <w:bCs/>
          <w:sz w:val="32"/>
          <w:szCs w:val="32"/>
        </w:rPr>
        <w:t xml:space="preserve">22 </w:t>
      </w:r>
      <w:r w:rsidR="00FB3A83" w:rsidRPr="000A1D6D">
        <w:rPr>
          <w:rFonts w:ascii="Arial" w:hAnsi="Arial" w:cs="Arial"/>
          <w:bCs/>
          <w:sz w:val="32"/>
          <w:szCs w:val="32"/>
        </w:rPr>
        <w:t>-</w:t>
      </w:r>
      <w:r w:rsidRPr="000A1D6D">
        <w:rPr>
          <w:rFonts w:ascii="Arial" w:hAnsi="Arial" w:cs="Arial"/>
          <w:bCs/>
          <w:sz w:val="32"/>
          <w:szCs w:val="32"/>
        </w:rPr>
        <w:t xml:space="preserve"> 23</w:t>
      </w:r>
      <w:r w:rsidR="009E0499" w:rsidRPr="000A1D6D">
        <w:rPr>
          <w:rFonts w:ascii="Arial" w:hAnsi="Arial" w:cs="Arial"/>
          <w:bCs/>
          <w:sz w:val="32"/>
          <w:szCs w:val="32"/>
        </w:rPr>
        <w:t xml:space="preserve"> et </w:t>
      </w:r>
      <w:r w:rsidRPr="000A1D6D">
        <w:rPr>
          <w:rFonts w:ascii="Arial" w:hAnsi="Arial" w:cs="Arial"/>
          <w:bCs/>
          <w:sz w:val="32"/>
          <w:szCs w:val="32"/>
        </w:rPr>
        <w:t>24</w:t>
      </w:r>
      <w:r w:rsidR="009E0499" w:rsidRPr="000A1D6D">
        <w:rPr>
          <w:rFonts w:ascii="Arial" w:hAnsi="Arial" w:cs="Arial"/>
          <w:bCs/>
          <w:sz w:val="32"/>
          <w:szCs w:val="32"/>
        </w:rPr>
        <w:t xml:space="preserve"> septembre 202</w:t>
      </w:r>
      <w:r w:rsidRPr="000A1D6D">
        <w:rPr>
          <w:rFonts w:ascii="Arial" w:hAnsi="Arial" w:cs="Arial"/>
          <w:bCs/>
          <w:sz w:val="32"/>
          <w:szCs w:val="32"/>
        </w:rPr>
        <w:t>3</w:t>
      </w:r>
    </w:p>
    <w:p w14:paraId="33621E90" w14:textId="77777777" w:rsidR="000A1D6D" w:rsidRPr="000A1D6D" w:rsidRDefault="000A1D6D" w:rsidP="00B351DE">
      <w:pPr>
        <w:jc w:val="center"/>
        <w:rPr>
          <w:rFonts w:ascii="Arial" w:hAnsi="Arial" w:cs="Arial"/>
          <w:bCs/>
          <w:sz w:val="32"/>
          <w:szCs w:val="32"/>
        </w:rPr>
      </w:pPr>
    </w:p>
    <w:p w14:paraId="171D57CD" w14:textId="77777777" w:rsidR="000A1D6D" w:rsidRPr="002C7D88" w:rsidRDefault="000A1D6D" w:rsidP="000A1D6D">
      <w:pPr>
        <w:rPr>
          <w:rFonts w:ascii="Arial" w:hAnsi="Arial" w:cs="Arial"/>
          <w:b/>
          <w:bCs/>
          <w:i/>
          <w:iCs/>
          <w:sz w:val="20"/>
          <w:lang w:val="fr"/>
        </w:rPr>
      </w:pPr>
      <w:r w:rsidRPr="002C7D88">
        <w:rPr>
          <w:rFonts w:ascii="Arial" w:hAnsi="Arial" w:cs="Arial"/>
          <w:b/>
          <w:bCs/>
          <w:i/>
          <w:iCs/>
          <w:sz w:val="20"/>
          <w:lang w:val="fr"/>
        </w:rPr>
        <w:t xml:space="preserve">La mention [NP] dans une règle signifie qu’un bateau ne peut pas réclamer (No </w:t>
      </w:r>
      <w:proofErr w:type="spellStart"/>
      <w:r w:rsidRPr="002C7D88">
        <w:rPr>
          <w:rFonts w:ascii="Arial" w:hAnsi="Arial" w:cs="Arial"/>
          <w:b/>
          <w:bCs/>
          <w:i/>
          <w:iCs/>
          <w:sz w:val="20"/>
          <w:lang w:val="fr"/>
        </w:rPr>
        <w:t>Protest</w:t>
      </w:r>
      <w:proofErr w:type="spellEnd"/>
      <w:r w:rsidRPr="002C7D88">
        <w:rPr>
          <w:rFonts w:ascii="Arial" w:hAnsi="Arial" w:cs="Arial"/>
          <w:b/>
          <w:bCs/>
          <w:i/>
          <w:iCs/>
          <w:sz w:val="20"/>
          <w:lang w:val="fr"/>
        </w:rPr>
        <w:t>) contre un autre bateau pour avoir enfreint cette règle. Cela modifie la RCV 60.1(a).</w:t>
      </w:r>
    </w:p>
    <w:p w14:paraId="5BBE035A" w14:textId="77777777" w:rsidR="000A1D6D" w:rsidRDefault="000A1D6D" w:rsidP="000A1D6D">
      <w:pPr>
        <w:rPr>
          <w:rFonts w:ascii="Arial" w:eastAsia="Arial" w:hAnsi="Arial" w:cs="Arial"/>
          <w:b/>
          <w:i/>
          <w:sz w:val="20"/>
          <w:lang w:eastAsia="zh-CN" w:bidi="hi-IN"/>
        </w:rPr>
      </w:pPr>
      <w:r>
        <w:rPr>
          <w:rFonts w:ascii="Arial" w:eastAsia="Arial" w:hAnsi="Arial" w:cs="Arial"/>
          <w:b/>
          <w:i/>
          <w:sz w:val="20"/>
          <w:lang w:eastAsia="zh-CN" w:bidi="hi-IN"/>
        </w:rPr>
        <w:t>La</w:t>
      </w:r>
      <w:r w:rsidRPr="00B54C5F">
        <w:rPr>
          <w:rFonts w:ascii="Arial" w:eastAsia="Arial" w:hAnsi="Arial" w:cs="Arial"/>
          <w:b/>
          <w:i/>
          <w:sz w:val="20"/>
          <w:lang w:eastAsia="zh-CN" w:bidi="hi-IN"/>
        </w:rPr>
        <w:t xml:space="preserve"> mention [DP] dans une règle de l’Avis de Course (AC) signifie que la pénalité pour une infraction à cette règle peut, à la discrétion du jury, être inférieure à une disqualification.</w:t>
      </w:r>
    </w:p>
    <w:p w14:paraId="23937029" w14:textId="77777777" w:rsidR="000A1D6D" w:rsidRPr="002C7D88" w:rsidRDefault="000A1D6D" w:rsidP="000A1D6D">
      <w:pPr>
        <w:rPr>
          <w:sz w:val="20"/>
          <w:lang w:val="fr"/>
        </w:rPr>
      </w:pPr>
    </w:p>
    <w:p w14:paraId="6A428DEA" w14:textId="24AC42C4" w:rsidR="000A1D6D" w:rsidRPr="00A96663" w:rsidRDefault="000A1D6D" w:rsidP="000A1D6D">
      <w:pPr>
        <w:rPr>
          <w:rFonts w:ascii="Arial" w:hAnsi="Arial" w:cs="Arial"/>
          <w:b/>
          <w:bCs/>
          <w:sz w:val="20"/>
        </w:rPr>
      </w:pPr>
      <w:r w:rsidRPr="00A96663">
        <w:rPr>
          <w:rFonts w:ascii="Arial" w:hAnsi="Arial" w:cs="Arial"/>
          <w:b/>
          <w:bCs/>
          <w:sz w:val="20"/>
        </w:rPr>
        <w:t xml:space="preserve">Les paragraphes de l’AC type non utilisés dans ce document ne seront pas </w:t>
      </w:r>
      <w:r w:rsidR="004F5122" w:rsidRPr="00A96663">
        <w:rPr>
          <w:rFonts w:ascii="Arial" w:hAnsi="Arial" w:cs="Arial"/>
          <w:b/>
          <w:bCs/>
          <w:sz w:val="20"/>
        </w:rPr>
        <w:t>applica</w:t>
      </w:r>
      <w:r w:rsidR="004F5122">
        <w:rPr>
          <w:rFonts w:ascii="Arial" w:hAnsi="Arial" w:cs="Arial"/>
          <w:b/>
          <w:bCs/>
          <w:sz w:val="20"/>
        </w:rPr>
        <w:t>bles à la</w:t>
      </w:r>
      <w:r w:rsidRPr="00A96663">
        <w:rPr>
          <w:rFonts w:ascii="Arial" w:hAnsi="Arial" w:cs="Arial"/>
          <w:b/>
          <w:bCs/>
          <w:sz w:val="20"/>
        </w:rPr>
        <w:t xml:space="preserve"> régate.</w:t>
      </w:r>
    </w:p>
    <w:p w14:paraId="4D49EBF4" w14:textId="77777777" w:rsidR="000A1D6D" w:rsidRPr="004F5122" w:rsidRDefault="000A1D6D" w:rsidP="00B351DE">
      <w:pPr>
        <w:jc w:val="center"/>
        <w:rPr>
          <w:rFonts w:ascii="Arial" w:hAnsi="Arial" w:cs="Arial"/>
          <w:bCs/>
          <w:color w:val="000000" w:themeColor="text1"/>
          <w:sz w:val="20"/>
        </w:rPr>
      </w:pPr>
    </w:p>
    <w:p w14:paraId="519EB549" w14:textId="77777777" w:rsidR="000A1D6D" w:rsidRPr="004F5122" w:rsidRDefault="000A1D6D" w:rsidP="000A1D6D">
      <w:pPr>
        <w:rPr>
          <w:rFonts w:ascii="Arial" w:hAnsi="Arial" w:cs="Arial"/>
          <w:b/>
          <w:bCs/>
          <w:iCs/>
          <w:sz w:val="20"/>
          <w:lang w:val="fr"/>
        </w:rPr>
      </w:pPr>
      <w:r w:rsidRPr="004F5122">
        <w:rPr>
          <w:rFonts w:ascii="Arial" w:hAnsi="Arial" w:cs="Arial"/>
          <w:b/>
          <w:bCs/>
          <w:iCs/>
          <w:sz w:val="20"/>
          <w:lang w:val="fr"/>
        </w:rPr>
        <w:t>Préambule</w:t>
      </w:r>
    </w:p>
    <w:p w14:paraId="509D8F1B" w14:textId="77777777" w:rsidR="000A1D6D" w:rsidRPr="004F5122" w:rsidRDefault="000A1D6D" w:rsidP="000A1D6D">
      <w:pPr>
        <w:rPr>
          <w:rFonts w:ascii="Arial" w:hAnsi="Arial" w:cs="Arial"/>
          <w:b/>
          <w:bCs/>
          <w:color w:val="000000"/>
          <w:sz w:val="20"/>
        </w:rPr>
      </w:pPr>
      <w:r w:rsidRPr="004F5122">
        <w:rPr>
          <w:rFonts w:ascii="Arial" w:hAnsi="Arial" w:cs="Arial"/>
          <w:b/>
          <w:bCs/>
          <w:color w:val="000000"/>
          <w:sz w:val="20"/>
        </w:rPr>
        <w:t>Prévention des violences et incivilité</w:t>
      </w:r>
    </w:p>
    <w:p w14:paraId="4787D3A1" w14:textId="77777777" w:rsidR="000A1D6D" w:rsidRPr="004F5122" w:rsidRDefault="000A1D6D" w:rsidP="000A1D6D">
      <w:pPr>
        <w:rPr>
          <w:rFonts w:ascii="Arial" w:hAnsi="Arial" w:cs="Arial"/>
          <w:sz w:val="20"/>
        </w:rPr>
      </w:pPr>
      <w:r w:rsidRPr="004F5122">
        <w:rPr>
          <w:rFonts w:ascii="Arial" w:hAnsi="Arial" w:cs="Arial"/>
          <w:sz w:val="20"/>
        </w:rPr>
        <w:t xml:space="preserve">La </w:t>
      </w:r>
      <w:proofErr w:type="spellStart"/>
      <w:r w:rsidRPr="004F5122">
        <w:rPr>
          <w:rFonts w:ascii="Arial" w:hAnsi="Arial" w:cs="Arial"/>
          <w:sz w:val="20"/>
        </w:rPr>
        <w:t>FFVoile</w:t>
      </w:r>
      <w:proofErr w:type="spellEnd"/>
      <w:r w:rsidRPr="004F5122">
        <w:rPr>
          <w:rFonts w:ascii="Arial" w:hAnsi="Arial" w:cs="Arial"/>
          <w:sz w:val="20"/>
        </w:rPr>
        <w:t xml:space="preserve"> rappelle que les manifestations sportives sont avant tout un espace d’échanges et de partages ouvert et accessible à toutes et à tous. </w:t>
      </w:r>
    </w:p>
    <w:p w14:paraId="40CE92A4" w14:textId="77777777" w:rsidR="000A1D6D" w:rsidRPr="004F5122" w:rsidRDefault="000A1D6D" w:rsidP="000A1D6D">
      <w:pPr>
        <w:rPr>
          <w:rFonts w:ascii="Arial" w:hAnsi="Arial" w:cs="Arial"/>
          <w:sz w:val="20"/>
        </w:rPr>
      </w:pPr>
      <w:r w:rsidRPr="004F5122">
        <w:rPr>
          <w:rFonts w:ascii="Arial" w:hAnsi="Arial" w:cs="Arial"/>
          <w:sz w:val="20"/>
        </w:rPr>
        <w:t>A ce titre, il est demandé aux concurrents et aux accompagnateurs de se comporter en toutes circonstances, à terre comme sur l’eau, de façon courtoise et respectueuse indépendamment de l’origine, du genre ou de l’orientation sexuelle des autres participants.es</w:t>
      </w:r>
    </w:p>
    <w:p w14:paraId="2E70E5E5" w14:textId="77777777" w:rsidR="00F35DA6" w:rsidRPr="004F5122" w:rsidRDefault="00F35DA6" w:rsidP="006056BD">
      <w:pPr>
        <w:jc w:val="center"/>
        <w:rPr>
          <w:rFonts w:ascii="Arial" w:hAnsi="Arial" w:cs="Arial"/>
          <w:sz w:val="20"/>
        </w:rPr>
      </w:pPr>
    </w:p>
    <w:p w14:paraId="23CB4C44" w14:textId="77777777" w:rsidR="00B351DE" w:rsidRPr="004F5122" w:rsidRDefault="00A75A93" w:rsidP="00A75A93">
      <w:pPr>
        <w:pStyle w:val="Titre1"/>
        <w:numPr>
          <w:ilvl w:val="0"/>
          <w:numId w:val="0"/>
        </w:numPr>
        <w:rPr>
          <w:rFonts w:ascii="Arial" w:hAnsi="Arial" w:cs="Arial"/>
          <w:sz w:val="20"/>
          <w:szCs w:val="20"/>
        </w:rPr>
      </w:pPr>
      <w:r w:rsidRPr="004F5122">
        <w:rPr>
          <w:rFonts w:ascii="Arial" w:hAnsi="Arial" w:cs="Arial"/>
          <w:sz w:val="20"/>
          <w:szCs w:val="20"/>
        </w:rPr>
        <w:t>1</w:t>
      </w:r>
      <w:r w:rsidRPr="004F5122">
        <w:rPr>
          <w:rFonts w:ascii="Arial" w:hAnsi="Arial" w:cs="Arial"/>
          <w:sz w:val="20"/>
          <w:szCs w:val="20"/>
        </w:rPr>
        <w:tab/>
      </w:r>
      <w:r w:rsidR="00B351DE" w:rsidRPr="004F5122">
        <w:rPr>
          <w:rFonts w:ascii="Arial" w:hAnsi="Arial" w:cs="Arial"/>
          <w:sz w:val="20"/>
          <w:szCs w:val="20"/>
        </w:rPr>
        <w:t>REGLES</w:t>
      </w:r>
    </w:p>
    <w:p w14:paraId="493996A8" w14:textId="77777777" w:rsidR="00B351DE" w:rsidRPr="004F5122" w:rsidRDefault="00B351DE" w:rsidP="00B351DE">
      <w:pPr>
        <w:rPr>
          <w:rFonts w:ascii="Arial" w:hAnsi="Arial" w:cs="Arial"/>
          <w:sz w:val="20"/>
        </w:rPr>
      </w:pPr>
      <w:r w:rsidRPr="004F5122">
        <w:rPr>
          <w:rFonts w:ascii="Arial" w:hAnsi="Arial" w:cs="Arial"/>
          <w:sz w:val="20"/>
        </w:rPr>
        <w:t>La régate sera régie par :</w:t>
      </w:r>
    </w:p>
    <w:p w14:paraId="41558F96" w14:textId="782B1505" w:rsidR="00B351DE" w:rsidRPr="004F5122" w:rsidRDefault="00B351DE" w:rsidP="000A1D6D">
      <w:pPr>
        <w:pStyle w:val="Titre2"/>
        <w:numPr>
          <w:ilvl w:val="1"/>
          <w:numId w:val="26"/>
        </w:numPr>
        <w:rPr>
          <w:rFonts w:ascii="Arial" w:hAnsi="Arial" w:cs="Arial"/>
          <w:sz w:val="20"/>
          <w:szCs w:val="20"/>
        </w:rPr>
      </w:pPr>
      <w:r w:rsidRPr="004F5122">
        <w:rPr>
          <w:rFonts w:ascii="Arial" w:hAnsi="Arial" w:cs="Arial"/>
          <w:sz w:val="20"/>
          <w:szCs w:val="20"/>
        </w:rPr>
        <w:t xml:space="preserve">Les règles telles que définies dans </w:t>
      </w:r>
      <w:r w:rsidR="006056BD" w:rsidRPr="004F5122">
        <w:rPr>
          <w:rFonts w:ascii="Arial" w:hAnsi="Arial" w:cs="Arial"/>
          <w:sz w:val="20"/>
          <w:szCs w:val="20"/>
        </w:rPr>
        <w:t xml:space="preserve">Les Règles de Course à la Voile </w:t>
      </w:r>
    </w:p>
    <w:p w14:paraId="04AD1910" w14:textId="40834429" w:rsidR="000A1D6D" w:rsidRPr="004F5122" w:rsidRDefault="000A1D6D" w:rsidP="000A1D6D">
      <w:pPr>
        <w:pStyle w:val="Paragraphedeliste"/>
        <w:widowControl w:val="0"/>
        <w:numPr>
          <w:ilvl w:val="1"/>
          <w:numId w:val="26"/>
        </w:numPr>
        <w:suppressAutoHyphens/>
        <w:spacing w:line="240" w:lineRule="auto"/>
        <w:rPr>
          <w:rFonts w:eastAsia="Arial"/>
          <w:b/>
          <w:sz w:val="20"/>
          <w:szCs w:val="20"/>
          <w:lang w:eastAsia="zh-CN" w:bidi="hi-IN"/>
        </w:rPr>
      </w:pPr>
      <w:r w:rsidRPr="004F5122">
        <w:rPr>
          <w:rFonts w:eastAsia="Arial"/>
          <w:sz w:val="20"/>
          <w:szCs w:val="20"/>
          <w:lang w:eastAsia="zh-CN" w:bidi="hi-IN"/>
        </w:rPr>
        <w:t>Les prescriptions nationales traduites en anglais pour les concurrents non francophones (</w:t>
      </w:r>
      <w:proofErr w:type="spellStart"/>
      <w:r w:rsidRPr="004F5122">
        <w:rPr>
          <w:rFonts w:eastAsia="Arial"/>
          <w:sz w:val="20"/>
          <w:szCs w:val="20"/>
          <w:lang w:eastAsia="zh-CN" w:bidi="hi-IN"/>
        </w:rPr>
        <w:t>cf</w:t>
      </w:r>
      <w:proofErr w:type="spellEnd"/>
      <w:r w:rsidRPr="004F5122">
        <w:rPr>
          <w:rFonts w:eastAsia="Arial"/>
          <w:sz w:val="20"/>
          <w:szCs w:val="20"/>
          <w:lang w:eastAsia="zh-CN" w:bidi="hi-IN"/>
        </w:rPr>
        <w:t xml:space="preserve"> annexe :        Prescriptions)</w:t>
      </w:r>
    </w:p>
    <w:p w14:paraId="7FA737CD" w14:textId="77777777" w:rsidR="000A1D6D" w:rsidRPr="004F5122" w:rsidRDefault="000A1D6D" w:rsidP="000A1D6D">
      <w:pPr>
        <w:widowControl w:val="0"/>
        <w:suppressAutoHyphens/>
        <w:spacing w:line="240" w:lineRule="auto"/>
        <w:ind w:left="0"/>
        <w:rPr>
          <w:rFonts w:ascii="Arial" w:eastAsia="Arial" w:hAnsi="Arial" w:cs="Arial"/>
          <w:sz w:val="20"/>
          <w:lang w:eastAsia="zh-CN" w:bidi="hi-IN"/>
        </w:rPr>
      </w:pPr>
      <w:r w:rsidRPr="004F5122">
        <w:rPr>
          <w:rFonts w:ascii="Arial" w:eastAsia="Arial" w:hAnsi="Arial" w:cs="Arial"/>
          <w:b/>
          <w:bCs/>
          <w:sz w:val="20"/>
          <w:lang w:eastAsia="zh-CN" w:bidi="hi-IN"/>
        </w:rPr>
        <w:t>1.3</w:t>
      </w:r>
      <w:r w:rsidRPr="004F5122">
        <w:rPr>
          <w:rFonts w:ascii="Arial" w:eastAsia="Arial" w:hAnsi="Arial" w:cs="Arial"/>
          <w:sz w:val="20"/>
          <w:lang w:eastAsia="zh-CN" w:bidi="hi-IN"/>
        </w:rPr>
        <w:tab/>
        <w:t>Les règlements fédéraux</w:t>
      </w:r>
    </w:p>
    <w:p w14:paraId="4D14AE21" w14:textId="456EB451" w:rsidR="000A1D6D" w:rsidRPr="004F5122" w:rsidRDefault="000A1D6D" w:rsidP="000A1D6D">
      <w:pPr>
        <w:widowControl w:val="0"/>
        <w:suppressAutoHyphens/>
        <w:spacing w:line="240" w:lineRule="auto"/>
        <w:ind w:left="0"/>
        <w:rPr>
          <w:rFonts w:ascii="Arial" w:eastAsia="Arial" w:hAnsi="Arial" w:cs="Arial"/>
          <w:b/>
          <w:sz w:val="20"/>
          <w:lang w:eastAsia="zh-CN" w:bidi="hi-IN"/>
        </w:rPr>
      </w:pPr>
      <w:r w:rsidRPr="004F5122">
        <w:rPr>
          <w:rFonts w:ascii="Arial" w:eastAsia="Arial" w:hAnsi="Arial" w:cs="Arial"/>
          <w:b/>
          <w:bCs/>
          <w:sz w:val="20"/>
          <w:lang w:eastAsia="zh-CN" w:bidi="hi-IN"/>
        </w:rPr>
        <w:t>1.4</w:t>
      </w:r>
      <w:r w:rsidRPr="004F5122">
        <w:rPr>
          <w:rFonts w:ascii="Arial" w:eastAsia="Arial" w:hAnsi="Arial" w:cs="Arial"/>
          <w:sz w:val="20"/>
          <w:lang w:eastAsia="zh-CN" w:bidi="hi-IN"/>
        </w:rPr>
        <w:tab/>
        <w:t xml:space="preserve">Les règles de classe </w:t>
      </w:r>
      <w:proofErr w:type="spellStart"/>
      <w:r w:rsidRPr="004F5122">
        <w:rPr>
          <w:rFonts w:ascii="Arial" w:eastAsia="Arial" w:hAnsi="Arial" w:cs="Arial"/>
          <w:sz w:val="20"/>
          <w:lang w:eastAsia="zh-CN" w:bidi="hi-IN"/>
        </w:rPr>
        <w:t>Weta</w:t>
      </w:r>
      <w:proofErr w:type="spellEnd"/>
    </w:p>
    <w:p w14:paraId="2D690F2A" w14:textId="236A62CA" w:rsidR="000A1D6D" w:rsidRPr="004F5122" w:rsidRDefault="000A1D6D" w:rsidP="000A1D6D">
      <w:pPr>
        <w:widowControl w:val="0"/>
        <w:suppressAutoHyphens/>
        <w:spacing w:line="240" w:lineRule="auto"/>
        <w:ind w:left="0"/>
        <w:rPr>
          <w:rFonts w:ascii="Arial" w:eastAsia="Arial" w:hAnsi="Arial" w:cs="Arial"/>
          <w:sz w:val="20"/>
          <w:lang w:eastAsia="zh-CN" w:bidi="hi-IN"/>
        </w:rPr>
      </w:pPr>
      <w:r w:rsidRPr="004F5122">
        <w:rPr>
          <w:rFonts w:ascii="Arial" w:eastAsia="Arial" w:hAnsi="Arial" w:cs="Arial"/>
          <w:b/>
          <w:sz w:val="20"/>
          <w:lang w:eastAsia="zh-CN" w:bidi="hi-IN"/>
        </w:rPr>
        <w:t xml:space="preserve">1.5       </w:t>
      </w:r>
      <w:r w:rsidRPr="004F5122">
        <w:rPr>
          <w:rFonts w:ascii="Arial" w:eastAsia="Arial" w:hAnsi="Arial" w:cs="Arial"/>
          <w:sz w:val="20"/>
          <w:lang w:eastAsia="zh-CN" w:bidi="hi-IN"/>
        </w:rPr>
        <w:t>En cas de traduction de cet AC, le texte français prévaudra.</w:t>
      </w:r>
    </w:p>
    <w:p w14:paraId="163C2BC5" w14:textId="77777777" w:rsidR="000A1D6D" w:rsidRPr="004F5122" w:rsidRDefault="000A1D6D" w:rsidP="000A1D6D">
      <w:pPr>
        <w:suppressAutoHyphens/>
        <w:spacing w:line="240" w:lineRule="auto"/>
        <w:rPr>
          <w:rFonts w:ascii="Arial" w:eastAsia="Arial" w:hAnsi="Arial" w:cs="Arial"/>
          <w:b/>
          <w:sz w:val="20"/>
          <w:lang w:eastAsia="zh-CN" w:bidi="hi-IN"/>
        </w:rPr>
      </w:pPr>
    </w:p>
    <w:p w14:paraId="3E12281C" w14:textId="64B90E47" w:rsidR="000A1D6D" w:rsidRPr="004F5122" w:rsidRDefault="000A1D6D" w:rsidP="00EB2144">
      <w:pPr>
        <w:pStyle w:val="Paragraphedeliste"/>
        <w:numPr>
          <w:ilvl w:val="0"/>
          <w:numId w:val="26"/>
        </w:numPr>
        <w:suppressAutoHyphens/>
        <w:spacing w:line="240" w:lineRule="auto"/>
        <w:rPr>
          <w:rFonts w:eastAsia="Arial"/>
          <w:b/>
          <w:sz w:val="20"/>
          <w:szCs w:val="20"/>
          <w:lang w:eastAsia="zh-CN" w:bidi="hi-IN"/>
        </w:rPr>
      </w:pPr>
      <w:r w:rsidRPr="004F5122">
        <w:rPr>
          <w:rFonts w:eastAsia="Arial"/>
          <w:b/>
          <w:sz w:val="20"/>
          <w:szCs w:val="20"/>
          <w:lang w:eastAsia="zh-CN" w:bidi="hi-IN"/>
        </w:rPr>
        <w:t>INSTRUCTIONS DE COURSE (IC) ET PANNEAUX OFFICIELS</w:t>
      </w:r>
    </w:p>
    <w:p w14:paraId="2919FAD9" w14:textId="130F67A3" w:rsidR="00EB2144" w:rsidRPr="004F5122" w:rsidRDefault="00EB2144" w:rsidP="00EB2144">
      <w:pPr>
        <w:suppressAutoHyphens/>
        <w:spacing w:line="240" w:lineRule="auto"/>
        <w:ind w:left="0"/>
        <w:rPr>
          <w:rFonts w:ascii="Arial" w:eastAsia="Arial" w:hAnsi="Arial" w:cs="Arial"/>
          <w:bCs/>
          <w:sz w:val="20"/>
          <w:lang w:eastAsia="zh-CN" w:bidi="hi-IN"/>
        </w:rPr>
      </w:pPr>
      <w:r w:rsidRPr="004F5122">
        <w:rPr>
          <w:rFonts w:ascii="Arial" w:eastAsia="Arial" w:hAnsi="Arial" w:cs="Arial"/>
          <w:b/>
          <w:sz w:val="20"/>
          <w:lang w:eastAsia="zh-CN" w:bidi="hi-IN"/>
        </w:rPr>
        <w:t>2.1</w:t>
      </w:r>
      <w:r w:rsidRPr="004F5122">
        <w:rPr>
          <w:rFonts w:ascii="Arial" w:eastAsia="Arial" w:hAnsi="Arial" w:cs="Arial"/>
          <w:b/>
          <w:sz w:val="20"/>
          <w:lang w:eastAsia="zh-CN" w:bidi="hi-IN"/>
        </w:rPr>
        <w:tab/>
      </w:r>
      <w:r w:rsidRPr="004F5122">
        <w:rPr>
          <w:rFonts w:ascii="Arial" w:eastAsia="Arial" w:hAnsi="Arial" w:cs="Arial"/>
          <w:bCs/>
          <w:sz w:val="20"/>
          <w:lang w:eastAsia="zh-CN" w:bidi="hi-IN"/>
        </w:rPr>
        <w:t>Les IC seront disponibles le 23/09 à partir de 10H.</w:t>
      </w:r>
    </w:p>
    <w:p w14:paraId="599993A3" w14:textId="77777777" w:rsidR="000A1D6D" w:rsidRPr="004F5122" w:rsidRDefault="000A1D6D" w:rsidP="000A1D6D">
      <w:pPr>
        <w:suppressAutoHyphens/>
        <w:spacing w:line="240" w:lineRule="auto"/>
        <w:ind w:left="0"/>
        <w:rPr>
          <w:rFonts w:ascii="Arial" w:eastAsia="Arial" w:hAnsi="Arial" w:cs="Arial"/>
          <w:sz w:val="20"/>
          <w:lang w:eastAsia="zh-CN" w:bidi="hi-IN"/>
        </w:rPr>
      </w:pPr>
      <w:r w:rsidRPr="004F5122">
        <w:rPr>
          <w:rFonts w:ascii="Arial" w:eastAsia="Arial" w:hAnsi="Arial" w:cs="Arial"/>
          <w:b/>
          <w:sz w:val="20"/>
          <w:lang w:eastAsia="zh-CN" w:bidi="hi-IN"/>
        </w:rPr>
        <w:t xml:space="preserve">2.2   </w:t>
      </w:r>
      <w:r w:rsidRPr="004F5122">
        <w:rPr>
          <w:rFonts w:ascii="Arial" w:eastAsia="Arial" w:hAnsi="Arial" w:cs="Arial"/>
          <w:b/>
          <w:sz w:val="20"/>
          <w:lang w:eastAsia="zh-CN" w:bidi="hi-IN"/>
        </w:rPr>
        <w:tab/>
      </w:r>
      <w:r w:rsidRPr="004F5122">
        <w:rPr>
          <w:rFonts w:ascii="Arial" w:eastAsia="Arial" w:hAnsi="Arial" w:cs="Arial"/>
          <w:sz w:val="20"/>
          <w:lang w:eastAsia="zh-CN" w:bidi="hi-IN"/>
        </w:rPr>
        <w:t>Les IC seront affichées selon la prescription fédérale.</w:t>
      </w:r>
    </w:p>
    <w:p w14:paraId="0B062334" w14:textId="77777777" w:rsidR="00A509F2" w:rsidRPr="004F5122" w:rsidRDefault="00A509F2" w:rsidP="00A509F2">
      <w:pPr>
        <w:suppressAutoHyphens/>
        <w:spacing w:line="240" w:lineRule="auto"/>
        <w:rPr>
          <w:rFonts w:ascii="Arial" w:eastAsia="Arial" w:hAnsi="Arial" w:cs="Arial"/>
          <w:b/>
          <w:sz w:val="20"/>
          <w:lang w:eastAsia="zh-CN" w:bidi="hi-IN"/>
        </w:rPr>
      </w:pPr>
    </w:p>
    <w:p w14:paraId="4761CF4F" w14:textId="5D07B05F" w:rsidR="00A509F2" w:rsidRPr="004F5122" w:rsidRDefault="00A509F2" w:rsidP="00A509F2">
      <w:pPr>
        <w:suppressAutoHyphens/>
        <w:spacing w:line="240" w:lineRule="auto"/>
        <w:ind w:left="0"/>
        <w:jc w:val="left"/>
        <w:rPr>
          <w:rFonts w:ascii="Arial" w:eastAsia="Arial" w:hAnsi="Arial" w:cs="Arial"/>
          <w:b/>
          <w:sz w:val="20"/>
          <w:lang w:eastAsia="zh-CN" w:bidi="hi-IN"/>
        </w:rPr>
      </w:pPr>
      <w:r w:rsidRPr="004F5122">
        <w:rPr>
          <w:rFonts w:ascii="Arial" w:eastAsia="Arial" w:hAnsi="Arial" w:cs="Arial"/>
          <w:b/>
          <w:sz w:val="20"/>
          <w:lang w:eastAsia="zh-CN" w:bidi="hi-IN"/>
        </w:rPr>
        <w:t>3</w:t>
      </w:r>
      <w:r w:rsidRPr="004F5122">
        <w:rPr>
          <w:rFonts w:ascii="Arial" w:hAnsi="Arial" w:cs="Arial"/>
          <w:b/>
          <w:sz w:val="20"/>
          <w:lang w:eastAsia="zh-CN" w:bidi="hi-IN"/>
        </w:rPr>
        <w:tab/>
      </w:r>
      <w:r w:rsidRPr="004F5122">
        <w:rPr>
          <w:rFonts w:ascii="Arial" w:eastAsia="Arial" w:hAnsi="Arial" w:cs="Arial"/>
          <w:b/>
          <w:sz w:val="20"/>
          <w:lang w:eastAsia="zh-CN" w:bidi="hi-IN"/>
        </w:rPr>
        <w:t xml:space="preserve">COMMUNICATION </w:t>
      </w:r>
      <w:r w:rsidRPr="004F5122">
        <w:rPr>
          <w:rFonts w:ascii="Arial" w:eastAsia="Arial" w:hAnsi="Arial" w:cs="Arial"/>
          <w:b/>
          <w:i/>
          <w:sz w:val="20"/>
          <w:lang w:eastAsia="zh-CN" w:bidi="hi-IN"/>
        </w:rPr>
        <w:t>[DP]</w:t>
      </w:r>
    </w:p>
    <w:p w14:paraId="0E5AF081" w14:textId="77777777" w:rsidR="00A509F2" w:rsidRPr="004F5122" w:rsidRDefault="00A509F2" w:rsidP="00A509F2">
      <w:pPr>
        <w:tabs>
          <w:tab w:val="left" w:pos="709"/>
        </w:tabs>
        <w:ind w:hanging="709"/>
        <w:rPr>
          <w:sz w:val="20"/>
          <w:lang w:val="fr"/>
        </w:rPr>
      </w:pPr>
      <w:r w:rsidRPr="004F5122">
        <w:rPr>
          <w:rFonts w:ascii="Arial" w:eastAsia="Arial" w:hAnsi="Arial" w:cs="Arial"/>
          <w:b/>
          <w:bCs/>
          <w:sz w:val="20"/>
          <w:lang w:eastAsia="zh-CN" w:bidi="hi-IN"/>
        </w:rPr>
        <w:t>3.1</w:t>
      </w:r>
      <w:r w:rsidRPr="004F5122">
        <w:rPr>
          <w:rFonts w:ascii="Arial" w:eastAsia="Arial" w:hAnsi="Arial" w:cs="Arial"/>
          <w:sz w:val="20"/>
          <w:lang w:eastAsia="zh-CN" w:bidi="hi-IN"/>
        </w:rPr>
        <w:tab/>
      </w:r>
      <w:r w:rsidRPr="004F5122">
        <w:rPr>
          <w:rFonts w:ascii="Arial" w:hAnsi="Arial" w:cs="Arial"/>
          <w:sz w:val="20"/>
          <w:lang w:val="fr"/>
        </w:rPr>
        <w:t xml:space="preserve">[DP] </w:t>
      </w:r>
      <w:r w:rsidRPr="004F5122">
        <w:rPr>
          <w:rFonts w:ascii="Arial" w:hAnsi="Arial" w:cs="Arial"/>
          <w:color w:val="000000"/>
          <w:sz w:val="20"/>
          <w:lang w:val="fr"/>
        </w:rPr>
        <w:t>[NP]</w:t>
      </w:r>
      <w:r w:rsidRPr="004F5122">
        <w:rPr>
          <w:rFonts w:ascii="Arial" w:hAnsi="Arial" w:cs="Arial"/>
          <w:sz w:val="20"/>
          <w:lang w:val="fr"/>
        </w:rPr>
        <w:t xml:space="preserve"> [Pendant qu’il est en course, à partir du premier signal d’avertissement jusqu’à la fin de la dernière course du jour], sauf en cas d’urgence, un bateau ne doit ni émettre ni recevoir de données vocales ou de données qui ne sont pas disponibles pour tous les bateaux.</w:t>
      </w:r>
      <w:r w:rsidRPr="004F5122">
        <w:rPr>
          <w:sz w:val="20"/>
          <w:lang w:val="fr"/>
        </w:rPr>
        <w:t xml:space="preserve"> </w:t>
      </w:r>
    </w:p>
    <w:p w14:paraId="1C96A668" w14:textId="77777777" w:rsidR="00A509F2" w:rsidRDefault="00A509F2" w:rsidP="00A75A93">
      <w:pPr>
        <w:ind w:left="0"/>
        <w:jc w:val="left"/>
        <w:rPr>
          <w:rFonts w:ascii="Arial" w:hAnsi="Arial" w:cs="Arial"/>
          <w:b/>
          <w:szCs w:val="22"/>
        </w:rPr>
      </w:pPr>
    </w:p>
    <w:p w14:paraId="0594881D" w14:textId="619E9A69" w:rsidR="00312145" w:rsidRPr="004F5122" w:rsidRDefault="000A1D6D" w:rsidP="00A75A93">
      <w:pPr>
        <w:ind w:left="0"/>
        <w:jc w:val="left"/>
        <w:rPr>
          <w:rFonts w:ascii="Arial" w:hAnsi="Arial" w:cs="Arial"/>
          <w:b/>
          <w:sz w:val="20"/>
        </w:rPr>
      </w:pPr>
      <w:r w:rsidRPr="004F5122">
        <w:rPr>
          <w:rFonts w:ascii="Arial" w:hAnsi="Arial" w:cs="Arial"/>
          <w:b/>
          <w:sz w:val="20"/>
        </w:rPr>
        <w:t>4</w:t>
      </w:r>
      <w:r w:rsidR="00A75A93" w:rsidRPr="004F5122">
        <w:rPr>
          <w:rFonts w:ascii="Arial" w:hAnsi="Arial" w:cs="Arial"/>
          <w:b/>
          <w:sz w:val="20"/>
        </w:rPr>
        <w:tab/>
      </w:r>
      <w:r w:rsidR="00F8389C" w:rsidRPr="004F5122">
        <w:rPr>
          <w:rFonts w:ascii="Arial" w:hAnsi="Arial" w:cs="Arial"/>
          <w:b/>
          <w:sz w:val="20"/>
        </w:rPr>
        <w:t>ADMISSIBILITE</w:t>
      </w:r>
      <w:r w:rsidR="00B777D4" w:rsidRPr="004F5122">
        <w:rPr>
          <w:rFonts w:ascii="Arial" w:hAnsi="Arial" w:cs="Arial"/>
          <w:b/>
          <w:sz w:val="20"/>
        </w:rPr>
        <w:t xml:space="preserve"> ET INSCRIPTION</w:t>
      </w:r>
    </w:p>
    <w:p w14:paraId="7B5AD9C2" w14:textId="0D11A553" w:rsidR="00F8389C" w:rsidRPr="004F5122" w:rsidRDefault="00A509F2" w:rsidP="00A75A93">
      <w:pPr>
        <w:ind w:left="0"/>
        <w:jc w:val="left"/>
        <w:rPr>
          <w:rFonts w:ascii="Arial" w:hAnsi="Arial" w:cs="Arial"/>
          <w:sz w:val="20"/>
        </w:rPr>
      </w:pPr>
      <w:r w:rsidRPr="004F5122">
        <w:rPr>
          <w:rFonts w:ascii="Arial" w:hAnsi="Arial" w:cs="Arial"/>
          <w:b/>
          <w:bCs/>
          <w:sz w:val="20"/>
        </w:rPr>
        <w:t>4</w:t>
      </w:r>
      <w:r w:rsidR="00A75A93" w:rsidRPr="004F5122">
        <w:rPr>
          <w:rFonts w:ascii="Arial" w:hAnsi="Arial" w:cs="Arial"/>
          <w:b/>
          <w:bCs/>
          <w:sz w:val="20"/>
        </w:rPr>
        <w:t>.1</w:t>
      </w:r>
      <w:r w:rsidR="00F8389C" w:rsidRPr="004F5122">
        <w:rPr>
          <w:rFonts w:ascii="Arial" w:hAnsi="Arial" w:cs="Arial"/>
          <w:sz w:val="20"/>
        </w:rPr>
        <w:t xml:space="preserve"> </w:t>
      </w:r>
      <w:r w:rsidR="00A75A93" w:rsidRPr="004F5122">
        <w:rPr>
          <w:rFonts w:ascii="Arial" w:hAnsi="Arial" w:cs="Arial"/>
          <w:sz w:val="20"/>
        </w:rPr>
        <w:tab/>
      </w:r>
      <w:r w:rsidR="00F8389C" w:rsidRPr="004F5122">
        <w:rPr>
          <w:rFonts w:ascii="Arial" w:hAnsi="Arial" w:cs="Arial"/>
          <w:sz w:val="20"/>
        </w:rPr>
        <w:t xml:space="preserve">L’épreuve est ouverte à tous les bateaux de la classe </w:t>
      </w:r>
      <w:proofErr w:type="spellStart"/>
      <w:r w:rsidR="00F8389C" w:rsidRPr="004F5122">
        <w:rPr>
          <w:rFonts w:ascii="Arial" w:hAnsi="Arial" w:cs="Arial"/>
          <w:sz w:val="20"/>
        </w:rPr>
        <w:t>Weta</w:t>
      </w:r>
      <w:proofErr w:type="spellEnd"/>
      <w:r w:rsidR="00DB2D34" w:rsidRPr="004F5122">
        <w:rPr>
          <w:rFonts w:ascii="Arial" w:hAnsi="Arial" w:cs="Arial"/>
          <w:sz w:val="20"/>
        </w:rPr>
        <w:t>.</w:t>
      </w:r>
    </w:p>
    <w:p w14:paraId="79001A3F" w14:textId="192C7960" w:rsidR="00DB2D34" w:rsidRPr="004F5122" w:rsidRDefault="00DB2D34" w:rsidP="00DB2D34">
      <w:pPr>
        <w:ind w:left="708"/>
        <w:jc w:val="left"/>
        <w:rPr>
          <w:rFonts w:ascii="Arial" w:hAnsi="Arial" w:cs="Arial"/>
          <w:sz w:val="20"/>
        </w:rPr>
      </w:pPr>
      <w:r w:rsidRPr="004F5122">
        <w:rPr>
          <w:rFonts w:ascii="Arial" w:hAnsi="Arial" w:cs="Arial"/>
          <w:sz w:val="20"/>
        </w:rPr>
        <w:t>Si un bateau inscrit en double ne peut continuer dans cette catégorie, il sera autorisé à naviguer en solo et sera classé comme tel pour l’ensemble des courses.</w:t>
      </w:r>
    </w:p>
    <w:p w14:paraId="08ED2F42" w14:textId="7A0162ED" w:rsidR="00F8389C" w:rsidRDefault="00A509F2" w:rsidP="00A75A93">
      <w:pPr>
        <w:ind w:left="0"/>
        <w:jc w:val="left"/>
        <w:rPr>
          <w:rFonts w:ascii="Arial" w:hAnsi="Arial" w:cs="Arial"/>
          <w:sz w:val="20"/>
        </w:rPr>
      </w:pPr>
      <w:r w:rsidRPr="004F5122">
        <w:rPr>
          <w:rFonts w:ascii="Arial" w:hAnsi="Arial" w:cs="Arial"/>
          <w:b/>
          <w:bCs/>
          <w:sz w:val="20"/>
        </w:rPr>
        <w:t>4</w:t>
      </w:r>
      <w:r w:rsidR="00A75A93" w:rsidRPr="004F5122">
        <w:rPr>
          <w:rFonts w:ascii="Arial" w:hAnsi="Arial" w:cs="Arial"/>
          <w:b/>
          <w:bCs/>
          <w:sz w:val="20"/>
        </w:rPr>
        <w:t>.2</w:t>
      </w:r>
      <w:r w:rsidR="00A75A93" w:rsidRPr="004F5122">
        <w:rPr>
          <w:rFonts w:ascii="Arial" w:hAnsi="Arial" w:cs="Arial"/>
          <w:sz w:val="20"/>
        </w:rPr>
        <w:tab/>
      </w:r>
      <w:r w:rsidR="00F8389C" w:rsidRPr="004F5122">
        <w:rPr>
          <w:rFonts w:ascii="Arial" w:hAnsi="Arial" w:cs="Arial"/>
          <w:sz w:val="20"/>
        </w:rPr>
        <w:t>Documents exigibles à l’inscription</w:t>
      </w:r>
      <w:r w:rsidRPr="004F5122">
        <w:rPr>
          <w:rFonts w:ascii="Arial" w:hAnsi="Arial" w:cs="Arial"/>
          <w:sz w:val="20"/>
        </w:rPr>
        <w:t> :</w:t>
      </w:r>
    </w:p>
    <w:p w14:paraId="223D2558" w14:textId="1ECE7591" w:rsidR="00CF7B5B" w:rsidRDefault="00CF7B5B" w:rsidP="00A75A93">
      <w:pPr>
        <w:ind w:left="0"/>
        <w:jc w:val="left"/>
        <w:rPr>
          <w:rFonts w:ascii="Arial" w:hAnsi="Arial" w:cs="Arial"/>
          <w:sz w:val="20"/>
        </w:rPr>
      </w:pPr>
    </w:p>
    <w:p w14:paraId="7180F1EC" w14:textId="77777777" w:rsidR="00CF7B5B" w:rsidRPr="004F5122" w:rsidRDefault="00CF7B5B" w:rsidP="00A75A93">
      <w:pPr>
        <w:ind w:left="0"/>
        <w:jc w:val="left"/>
        <w:rPr>
          <w:rFonts w:ascii="Arial" w:hAnsi="Arial" w:cs="Arial"/>
          <w:sz w:val="20"/>
        </w:rPr>
      </w:pPr>
    </w:p>
    <w:p w14:paraId="0E3AB0D3" w14:textId="77777777" w:rsidR="00667642" w:rsidRPr="004F5122" w:rsidRDefault="00667642" w:rsidP="00667642">
      <w:pPr>
        <w:pStyle w:val="Paragraphedeliste"/>
        <w:numPr>
          <w:ilvl w:val="0"/>
          <w:numId w:val="7"/>
        </w:numPr>
        <w:jc w:val="left"/>
        <w:rPr>
          <w:vanish/>
          <w:sz w:val="20"/>
          <w:szCs w:val="20"/>
        </w:rPr>
      </w:pPr>
    </w:p>
    <w:p w14:paraId="7C9E4AD1" w14:textId="77777777" w:rsidR="00667642" w:rsidRPr="004F5122" w:rsidRDefault="00667642" w:rsidP="00667642">
      <w:pPr>
        <w:pStyle w:val="Paragraphedeliste"/>
        <w:numPr>
          <w:ilvl w:val="0"/>
          <w:numId w:val="7"/>
        </w:numPr>
        <w:jc w:val="left"/>
        <w:rPr>
          <w:vanish/>
          <w:sz w:val="20"/>
          <w:szCs w:val="20"/>
        </w:rPr>
      </w:pPr>
    </w:p>
    <w:p w14:paraId="5FA92EA8" w14:textId="77777777" w:rsidR="00667642" w:rsidRPr="004F5122" w:rsidRDefault="00667642" w:rsidP="00667642">
      <w:pPr>
        <w:pStyle w:val="Paragraphedeliste"/>
        <w:numPr>
          <w:ilvl w:val="1"/>
          <w:numId w:val="7"/>
        </w:numPr>
        <w:jc w:val="left"/>
        <w:rPr>
          <w:vanish/>
          <w:sz w:val="20"/>
          <w:szCs w:val="20"/>
        </w:rPr>
      </w:pPr>
    </w:p>
    <w:p w14:paraId="786FD13F" w14:textId="77777777" w:rsidR="00667642" w:rsidRPr="004F5122" w:rsidRDefault="00667642" w:rsidP="00667642">
      <w:pPr>
        <w:pStyle w:val="Paragraphedeliste"/>
        <w:numPr>
          <w:ilvl w:val="1"/>
          <w:numId w:val="7"/>
        </w:numPr>
        <w:jc w:val="left"/>
        <w:rPr>
          <w:vanish/>
          <w:sz w:val="20"/>
          <w:szCs w:val="20"/>
        </w:rPr>
      </w:pPr>
    </w:p>
    <w:p w14:paraId="74BB6581" w14:textId="4EC489E6" w:rsidR="00BB2EE8" w:rsidRPr="004F5122" w:rsidRDefault="004F5122" w:rsidP="00A509F2">
      <w:pPr>
        <w:pStyle w:val="Paragraphedeliste"/>
        <w:numPr>
          <w:ilvl w:val="2"/>
          <w:numId w:val="27"/>
        </w:numPr>
        <w:jc w:val="left"/>
        <w:rPr>
          <w:sz w:val="20"/>
          <w:szCs w:val="20"/>
        </w:rPr>
      </w:pPr>
      <w:r>
        <w:rPr>
          <w:sz w:val="20"/>
          <w:szCs w:val="20"/>
        </w:rPr>
        <w:t xml:space="preserve">a) </w:t>
      </w:r>
      <w:r w:rsidR="00BB2EE8" w:rsidRPr="004F5122">
        <w:rPr>
          <w:sz w:val="20"/>
          <w:szCs w:val="20"/>
        </w:rPr>
        <w:t>Fiche d’inscription signée par chaque membre d’équipage</w:t>
      </w:r>
      <w:r>
        <w:rPr>
          <w:sz w:val="20"/>
          <w:szCs w:val="20"/>
        </w:rPr>
        <w:t xml:space="preserve"> </w:t>
      </w:r>
    </w:p>
    <w:p w14:paraId="7A48DEB3" w14:textId="3436DD00" w:rsidR="00A509F2" w:rsidRPr="004F5122" w:rsidRDefault="004F5122" w:rsidP="00A509F2">
      <w:pPr>
        <w:widowControl w:val="0"/>
        <w:suppressAutoHyphens/>
        <w:spacing w:line="240" w:lineRule="auto"/>
        <w:rPr>
          <w:rFonts w:ascii="Arial" w:eastAsia="Arial" w:hAnsi="Arial" w:cs="Arial"/>
          <w:bCs/>
          <w:sz w:val="20"/>
          <w:lang w:eastAsia="zh-CN" w:bidi="hi-IN"/>
        </w:rPr>
      </w:pPr>
      <w:r>
        <w:rPr>
          <w:rFonts w:ascii="Arial" w:eastAsia="Arial" w:hAnsi="Arial" w:cs="Arial"/>
          <w:bCs/>
          <w:sz w:val="20"/>
          <w:u w:val="single"/>
          <w:lang w:eastAsia="zh-CN" w:bidi="hi-IN"/>
        </w:rPr>
        <w:t xml:space="preserve">b) </w:t>
      </w:r>
      <w:r w:rsidR="00A509F2" w:rsidRPr="004F5122">
        <w:rPr>
          <w:rFonts w:ascii="Arial" w:eastAsia="Arial" w:hAnsi="Arial" w:cs="Arial"/>
          <w:bCs/>
          <w:sz w:val="20"/>
          <w:u w:val="single"/>
          <w:lang w:eastAsia="zh-CN" w:bidi="hi-IN"/>
        </w:rPr>
        <w:t xml:space="preserve">Pour chaque concurrent </w:t>
      </w:r>
      <w:r w:rsidR="00A509F2" w:rsidRPr="004F5122">
        <w:rPr>
          <w:rFonts w:ascii="Arial" w:eastAsia="Arial" w:hAnsi="Arial" w:cs="Arial"/>
          <w:b/>
          <w:sz w:val="20"/>
          <w:u w:val="single"/>
          <w:lang w:eastAsia="zh-CN" w:bidi="hi-IN"/>
        </w:rPr>
        <w:t>majeur</w:t>
      </w:r>
      <w:r w:rsidR="00A509F2" w:rsidRPr="004F5122">
        <w:rPr>
          <w:rFonts w:ascii="Arial" w:eastAsia="Arial" w:hAnsi="Arial" w:cs="Arial"/>
          <w:bCs/>
          <w:sz w:val="20"/>
          <w:lang w:eastAsia="zh-CN" w:bidi="hi-IN"/>
        </w:rPr>
        <w:t xml:space="preserve"> en possession d’une Licence Club </w:t>
      </w:r>
      <w:proofErr w:type="spellStart"/>
      <w:r w:rsidR="00A509F2" w:rsidRPr="004F5122">
        <w:rPr>
          <w:rFonts w:ascii="Arial" w:eastAsia="Arial" w:hAnsi="Arial" w:cs="Arial"/>
          <w:bCs/>
          <w:sz w:val="20"/>
          <w:lang w:eastAsia="zh-CN" w:bidi="hi-IN"/>
        </w:rPr>
        <w:t>FFVoile</w:t>
      </w:r>
      <w:proofErr w:type="spellEnd"/>
      <w:r w:rsidR="00A509F2" w:rsidRPr="004F5122">
        <w:rPr>
          <w:rFonts w:ascii="Arial" w:eastAsia="Arial" w:hAnsi="Arial" w:cs="Arial"/>
          <w:bCs/>
          <w:sz w:val="20"/>
          <w:lang w:eastAsia="zh-CN" w:bidi="hi-IN"/>
        </w:rPr>
        <w:t xml:space="preserve">, la licence Club </w:t>
      </w:r>
      <w:proofErr w:type="spellStart"/>
      <w:r w:rsidR="00A509F2" w:rsidRPr="004F5122">
        <w:rPr>
          <w:rFonts w:ascii="Arial" w:eastAsia="Arial" w:hAnsi="Arial" w:cs="Arial"/>
          <w:bCs/>
          <w:sz w:val="20"/>
          <w:lang w:eastAsia="zh-CN" w:bidi="hi-IN"/>
        </w:rPr>
        <w:t>FFVoile</w:t>
      </w:r>
      <w:proofErr w:type="spellEnd"/>
      <w:r w:rsidR="00A509F2" w:rsidRPr="004F5122">
        <w:rPr>
          <w:rFonts w:ascii="Arial" w:eastAsia="Arial" w:hAnsi="Arial" w:cs="Arial"/>
          <w:bCs/>
          <w:sz w:val="20"/>
          <w:lang w:eastAsia="zh-CN" w:bidi="hi-IN"/>
        </w:rPr>
        <w:t xml:space="preserve"> mention « </w:t>
      </w:r>
      <w:r w:rsidR="00A509F2" w:rsidRPr="00DE4A27">
        <w:rPr>
          <w:rFonts w:ascii="Arial" w:eastAsia="Arial" w:hAnsi="Arial" w:cs="Arial"/>
          <w:b/>
          <w:sz w:val="20"/>
          <w:lang w:eastAsia="zh-CN" w:bidi="hi-IN"/>
        </w:rPr>
        <w:t>compétition</w:t>
      </w:r>
      <w:r w:rsidR="00A509F2" w:rsidRPr="004F5122">
        <w:rPr>
          <w:rFonts w:ascii="Arial" w:eastAsia="Arial" w:hAnsi="Arial" w:cs="Arial"/>
          <w:bCs/>
          <w:sz w:val="20"/>
          <w:lang w:eastAsia="zh-CN" w:bidi="hi-IN"/>
        </w:rPr>
        <w:t> » ou « pratiquant ».</w:t>
      </w:r>
    </w:p>
    <w:p w14:paraId="589481C5" w14:textId="77777777" w:rsidR="00A509F2" w:rsidRPr="004F5122" w:rsidRDefault="00A509F2" w:rsidP="00A509F2">
      <w:pPr>
        <w:widowControl w:val="0"/>
        <w:suppressAutoHyphens/>
        <w:spacing w:line="240" w:lineRule="auto"/>
        <w:ind w:left="708"/>
        <w:rPr>
          <w:rFonts w:ascii="Arial" w:eastAsia="Arial" w:hAnsi="Arial" w:cs="Arial"/>
          <w:bCs/>
          <w:sz w:val="20"/>
          <w:u w:val="single"/>
          <w:lang w:eastAsia="zh-CN" w:bidi="hi-IN"/>
        </w:rPr>
      </w:pPr>
    </w:p>
    <w:p w14:paraId="54434F70" w14:textId="59D272BD" w:rsidR="00A509F2" w:rsidRPr="004F5122" w:rsidRDefault="00A509F2" w:rsidP="00A509F2">
      <w:pPr>
        <w:shd w:val="clear" w:color="auto" w:fill="FFFFFF"/>
        <w:tabs>
          <w:tab w:val="num" w:pos="709"/>
        </w:tabs>
        <w:ind w:hanging="284"/>
        <w:rPr>
          <w:rFonts w:ascii="Arial" w:hAnsi="Arial" w:cs="Arial"/>
          <w:sz w:val="20"/>
          <w:u w:val="single"/>
        </w:rPr>
      </w:pPr>
      <w:r w:rsidRPr="004F5122">
        <w:rPr>
          <w:rFonts w:ascii="Arial" w:hAnsi="Arial" w:cs="Arial"/>
          <w:sz w:val="20"/>
        </w:rPr>
        <w:tab/>
      </w:r>
      <w:r w:rsidR="004F5122">
        <w:rPr>
          <w:rFonts w:ascii="Arial" w:hAnsi="Arial" w:cs="Arial"/>
          <w:sz w:val="20"/>
        </w:rPr>
        <w:t xml:space="preserve">    </w:t>
      </w:r>
      <w:r w:rsidRPr="004F5122">
        <w:rPr>
          <w:rFonts w:ascii="Arial" w:hAnsi="Arial" w:cs="Arial"/>
          <w:sz w:val="20"/>
          <w:u w:val="single"/>
        </w:rPr>
        <w:t>Pour chaque concurrent </w:t>
      </w:r>
      <w:r w:rsidRPr="004F5122">
        <w:rPr>
          <w:rFonts w:ascii="Arial" w:hAnsi="Arial" w:cs="Arial"/>
          <w:b/>
          <w:bCs/>
          <w:sz w:val="20"/>
          <w:u w:val="single"/>
        </w:rPr>
        <w:t>mineur</w:t>
      </w:r>
      <w:r w:rsidRPr="004F5122">
        <w:rPr>
          <w:rFonts w:ascii="Arial" w:hAnsi="Arial" w:cs="Arial"/>
          <w:sz w:val="20"/>
        </w:rPr>
        <w:t xml:space="preserve"> en possession d’une Licence Club </w:t>
      </w:r>
      <w:proofErr w:type="spellStart"/>
      <w:r w:rsidRPr="004F5122">
        <w:rPr>
          <w:rFonts w:ascii="Arial" w:hAnsi="Arial" w:cs="Arial"/>
          <w:sz w:val="20"/>
        </w:rPr>
        <w:t>FFVoile</w:t>
      </w:r>
      <w:proofErr w:type="spellEnd"/>
      <w:r w:rsidRPr="004F5122">
        <w:rPr>
          <w:rFonts w:ascii="Arial" w:hAnsi="Arial" w:cs="Arial"/>
          <w:sz w:val="20"/>
        </w:rPr>
        <w:t xml:space="preserve"> :</w:t>
      </w:r>
    </w:p>
    <w:p w14:paraId="354B529B" w14:textId="77777777" w:rsidR="00A509F2" w:rsidRPr="004F5122" w:rsidRDefault="00A509F2" w:rsidP="00A509F2">
      <w:pPr>
        <w:pStyle w:val="Paragraphedeliste"/>
        <w:numPr>
          <w:ilvl w:val="0"/>
          <w:numId w:val="28"/>
        </w:numPr>
        <w:shd w:val="clear" w:color="auto" w:fill="FFFFFF"/>
        <w:tabs>
          <w:tab w:val="left" w:pos="1134"/>
        </w:tabs>
        <w:spacing w:line="240" w:lineRule="auto"/>
        <w:jc w:val="left"/>
        <w:rPr>
          <w:rFonts w:eastAsia="Times New Roman"/>
          <w:sz w:val="20"/>
          <w:szCs w:val="20"/>
        </w:rPr>
      </w:pPr>
      <w:r w:rsidRPr="004F5122">
        <w:rPr>
          <w:rFonts w:eastAsia="Times New Roman"/>
          <w:sz w:val="20"/>
          <w:szCs w:val="20"/>
        </w:rPr>
        <w:t xml:space="preserve">la licence Club </w:t>
      </w:r>
      <w:proofErr w:type="spellStart"/>
      <w:r w:rsidRPr="004F5122">
        <w:rPr>
          <w:rFonts w:eastAsia="Times New Roman"/>
          <w:sz w:val="20"/>
          <w:szCs w:val="20"/>
        </w:rPr>
        <w:t>FFVoile</w:t>
      </w:r>
      <w:proofErr w:type="spellEnd"/>
      <w:r w:rsidRPr="004F5122">
        <w:rPr>
          <w:rFonts w:eastAsia="Times New Roman"/>
          <w:sz w:val="20"/>
          <w:szCs w:val="20"/>
        </w:rPr>
        <w:t xml:space="preserve"> mention « compétition » valide</w:t>
      </w:r>
    </w:p>
    <w:p w14:paraId="25ACD2C3" w14:textId="613D28ED" w:rsidR="00A509F2" w:rsidRPr="004F5122" w:rsidRDefault="00A509F2" w:rsidP="00A509F2">
      <w:pPr>
        <w:shd w:val="clear" w:color="auto" w:fill="FFFFFF"/>
        <w:tabs>
          <w:tab w:val="num" w:pos="709"/>
          <w:tab w:val="left" w:pos="1134"/>
        </w:tabs>
        <w:ind w:hanging="284"/>
        <w:rPr>
          <w:rFonts w:ascii="Arial" w:hAnsi="Arial" w:cs="Arial"/>
          <w:color w:val="000000"/>
          <w:sz w:val="20"/>
        </w:rPr>
      </w:pPr>
      <w:r w:rsidRPr="004F5122">
        <w:rPr>
          <w:rFonts w:ascii="Arial" w:hAnsi="Arial" w:cs="Arial"/>
          <w:color w:val="000000"/>
          <w:sz w:val="20"/>
        </w:rPr>
        <w:tab/>
      </w:r>
      <w:r w:rsidR="004F5122">
        <w:rPr>
          <w:rFonts w:ascii="Arial" w:hAnsi="Arial" w:cs="Arial"/>
          <w:color w:val="000000"/>
          <w:sz w:val="20"/>
        </w:rPr>
        <w:t xml:space="preserve">    </w:t>
      </w:r>
      <w:r w:rsidRPr="004F5122">
        <w:rPr>
          <w:rFonts w:ascii="Arial" w:hAnsi="Arial" w:cs="Arial"/>
          <w:color w:val="000000"/>
          <w:sz w:val="20"/>
        </w:rPr>
        <w:t>ou </w:t>
      </w:r>
    </w:p>
    <w:p w14:paraId="721E3D22" w14:textId="7F8A1F1C" w:rsidR="00A509F2" w:rsidRPr="004F5122" w:rsidRDefault="00A509F2" w:rsidP="00A509F2">
      <w:pPr>
        <w:pStyle w:val="Paragraphedeliste"/>
        <w:numPr>
          <w:ilvl w:val="0"/>
          <w:numId w:val="28"/>
        </w:numPr>
        <w:shd w:val="clear" w:color="auto" w:fill="FFFFFF"/>
        <w:tabs>
          <w:tab w:val="left" w:pos="1134"/>
        </w:tabs>
        <w:spacing w:line="240" w:lineRule="auto"/>
        <w:jc w:val="left"/>
        <w:rPr>
          <w:rFonts w:eastAsia="Times New Roman"/>
          <w:sz w:val="20"/>
          <w:szCs w:val="20"/>
        </w:rPr>
      </w:pPr>
      <w:r w:rsidRPr="004F5122">
        <w:rPr>
          <w:rFonts w:eastAsia="Times New Roman"/>
          <w:sz w:val="20"/>
          <w:szCs w:val="20"/>
        </w:rPr>
        <w:t xml:space="preserve">la licence Club </w:t>
      </w:r>
      <w:proofErr w:type="spellStart"/>
      <w:r w:rsidRPr="004F5122">
        <w:rPr>
          <w:rFonts w:eastAsia="Times New Roman"/>
          <w:sz w:val="20"/>
          <w:szCs w:val="20"/>
        </w:rPr>
        <w:t>FFVoile</w:t>
      </w:r>
      <w:proofErr w:type="spellEnd"/>
      <w:r w:rsidRPr="004F5122">
        <w:rPr>
          <w:rFonts w:eastAsia="Times New Roman"/>
          <w:sz w:val="20"/>
          <w:szCs w:val="20"/>
        </w:rPr>
        <w:t xml:space="preserve"> mention « adhésion » ou « pratiquant » accompagnée de l’attestation du renseignement d’un questionnaire relatif à l’état de santé du sportif mineur</w:t>
      </w:r>
    </w:p>
    <w:p w14:paraId="70D86111" w14:textId="64961304" w:rsidR="004F5122" w:rsidRPr="004F5122" w:rsidRDefault="004F5122" w:rsidP="004F5122">
      <w:pPr>
        <w:shd w:val="clear" w:color="auto" w:fill="FFFFFF"/>
        <w:tabs>
          <w:tab w:val="left" w:pos="1134"/>
        </w:tabs>
        <w:spacing w:line="240" w:lineRule="auto"/>
        <w:ind w:left="786"/>
        <w:jc w:val="left"/>
        <w:rPr>
          <w:rFonts w:ascii="Arial" w:hAnsi="Arial" w:cs="Arial"/>
          <w:sz w:val="20"/>
        </w:rPr>
      </w:pPr>
      <w:r>
        <w:rPr>
          <w:rFonts w:ascii="Arial" w:hAnsi="Arial" w:cs="Arial"/>
          <w:sz w:val="20"/>
        </w:rPr>
        <w:t xml:space="preserve">   </w:t>
      </w:r>
      <w:r w:rsidRPr="004F5122">
        <w:rPr>
          <w:rFonts w:ascii="Arial" w:hAnsi="Arial" w:cs="Arial"/>
          <w:sz w:val="20"/>
        </w:rPr>
        <w:t>et une autorisation parentale</w:t>
      </w:r>
    </w:p>
    <w:p w14:paraId="3F77A0E5" w14:textId="77777777" w:rsidR="00667642" w:rsidRPr="004F5122" w:rsidRDefault="00667642" w:rsidP="00667642">
      <w:pPr>
        <w:pStyle w:val="msolistparagraphooeditoreditor0sandboxooeditoreditor1sandboxooeditoreditor0sandboxooeditoreditor3sandboxooeditoreditor0sandboxooeditoreditor0sandbox"/>
        <w:shd w:val="clear" w:color="auto" w:fill="FFFFFF"/>
        <w:spacing w:before="0" w:beforeAutospacing="0" w:after="0" w:afterAutospacing="0"/>
        <w:ind w:left="671"/>
        <w:rPr>
          <w:rFonts w:ascii="Arial" w:hAnsi="Arial" w:cs="Arial"/>
          <w:bCs/>
          <w:sz w:val="20"/>
          <w:szCs w:val="20"/>
        </w:rPr>
      </w:pPr>
    </w:p>
    <w:p w14:paraId="6B6450DF" w14:textId="4F2FDB99" w:rsidR="00D06962" w:rsidRPr="004F5122" w:rsidRDefault="004F5122" w:rsidP="00A509F2">
      <w:pPr>
        <w:jc w:val="left"/>
        <w:rPr>
          <w:rFonts w:ascii="Arial" w:hAnsi="Arial" w:cs="Arial"/>
          <w:sz w:val="20"/>
        </w:rPr>
      </w:pPr>
      <w:r>
        <w:rPr>
          <w:rFonts w:ascii="Arial" w:hAnsi="Arial" w:cs="Arial"/>
          <w:sz w:val="20"/>
        </w:rPr>
        <w:t xml:space="preserve">   </w:t>
      </w:r>
      <w:r w:rsidR="00525051" w:rsidRPr="004F5122">
        <w:rPr>
          <w:rFonts w:ascii="Arial" w:hAnsi="Arial" w:cs="Arial"/>
          <w:sz w:val="20"/>
          <w:u w:val="single"/>
        </w:rPr>
        <w:t>P</w:t>
      </w:r>
      <w:r w:rsidR="00D06962" w:rsidRPr="004F5122">
        <w:rPr>
          <w:rFonts w:ascii="Arial" w:hAnsi="Arial" w:cs="Arial"/>
          <w:sz w:val="20"/>
          <w:u w:val="single"/>
        </w:rPr>
        <w:t>our les étrangers</w:t>
      </w:r>
      <w:r w:rsidR="00D06962" w:rsidRPr="004F5122">
        <w:rPr>
          <w:rFonts w:ascii="Arial" w:hAnsi="Arial" w:cs="Arial"/>
          <w:sz w:val="20"/>
        </w:rPr>
        <w:t xml:space="preserve"> </w:t>
      </w:r>
    </w:p>
    <w:p w14:paraId="74A1EDD4" w14:textId="311EEE16" w:rsidR="00A509F2" w:rsidRPr="004F5122" w:rsidRDefault="004F5122" w:rsidP="00A509F2">
      <w:pPr>
        <w:widowControl w:val="0"/>
        <w:suppressAutoHyphens/>
        <w:spacing w:line="240" w:lineRule="auto"/>
        <w:ind w:left="311" w:firstLine="360"/>
        <w:rPr>
          <w:rFonts w:ascii="Arial" w:eastAsia="Arial" w:hAnsi="Arial" w:cs="Arial"/>
          <w:bCs/>
          <w:sz w:val="20"/>
          <w:lang w:eastAsia="zh-CN" w:bidi="hi-IN"/>
        </w:rPr>
      </w:pPr>
      <w:r>
        <w:rPr>
          <w:rFonts w:ascii="Arial" w:eastAsia="Arial" w:hAnsi="Arial" w:cs="Arial"/>
          <w:bCs/>
          <w:sz w:val="20"/>
          <w:lang w:eastAsia="zh-CN" w:bidi="hi-IN"/>
        </w:rPr>
        <w:t xml:space="preserve">   </w:t>
      </w:r>
      <w:r w:rsidR="00A509F2" w:rsidRPr="004F5122">
        <w:rPr>
          <w:rFonts w:ascii="Arial" w:eastAsia="Arial" w:hAnsi="Arial" w:cs="Arial"/>
          <w:bCs/>
          <w:sz w:val="20"/>
          <w:lang w:eastAsia="zh-CN" w:bidi="hi-IN"/>
        </w:rPr>
        <w:t xml:space="preserve">- un justificatif d’appartenance à une Autorité Nationale membre de World </w:t>
      </w:r>
      <w:proofErr w:type="spellStart"/>
      <w:r w:rsidR="00A509F2" w:rsidRPr="004F5122">
        <w:rPr>
          <w:rFonts w:ascii="Arial" w:eastAsia="Arial" w:hAnsi="Arial" w:cs="Arial"/>
          <w:bCs/>
          <w:sz w:val="20"/>
          <w:lang w:eastAsia="zh-CN" w:bidi="hi-IN"/>
        </w:rPr>
        <w:t>Sailing</w:t>
      </w:r>
      <w:proofErr w:type="spellEnd"/>
    </w:p>
    <w:p w14:paraId="3D516934" w14:textId="77777777" w:rsidR="004F5122" w:rsidRDefault="004F5122" w:rsidP="00A509F2">
      <w:pPr>
        <w:widowControl w:val="0"/>
        <w:suppressAutoHyphens/>
        <w:spacing w:line="240" w:lineRule="auto"/>
        <w:ind w:left="671"/>
        <w:rPr>
          <w:rFonts w:ascii="Arial" w:eastAsia="Arial" w:hAnsi="Arial" w:cs="Arial"/>
          <w:bCs/>
          <w:sz w:val="20"/>
          <w:lang w:eastAsia="zh-CN" w:bidi="hi-IN"/>
        </w:rPr>
      </w:pPr>
      <w:r>
        <w:rPr>
          <w:rFonts w:ascii="Arial" w:eastAsia="Arial" w:hAnsi="Arial" w:cs="Arial"/>
          <w:bCs/>
          <w:sz w:val="20"/>
          <w:lang w:eastAsia="zh-CN" w:bidi="hi-IN"/>
        </w:rPr>
        <w:t xml:space="preserve">   </w:t>
      </w:r>
      <w:r w:rsidR="00A509F2" w:rsidRPr="004F5122">
        <w:rPr>
          <w:rFonts w:ascii="Arial" w:eastAsia="Arial" w:hAnsi="Arial" w:cs="Arial"/>
          <w:bCs/>
          <w:sz w:val="20"/>
          <w:lang w:eastAsia="zh-CN" w:bidi="hi-IN"/>
        </w:rPr>
        <w:t xml:space="preserve">- un justificatif d’assurance valide en responsabilité civile avec une couverture minimale de </w:t>
      </w:r>
      <w:r>
        <w:rPr>
          <w:rFonts w:ascii="Arial" w:eastAsia="Arial" w:hAnsi="Arial" w:cs="Arial"/>
          <w:bCs/>
          <w:sz w:val="20"/>
          <w:lang w:eastAsia="zh-CN" w:bidi="hi-IN"/>
        </w:rPr>
        <w:t xml:space="preserve">    </w:t>
      </w:r>
    </w:p>
    <w:p w14:paraId="032DCAF7" w14:textId="3B958968" w:rsidR="00A509F2" w:rsidRPr="004F5122" w:rsidRDefault="004F5122" w:rsidP="00A509F2">
      <w:pPr>
        <w:widowControl w:val="0"/>
        <w:suppressAutoHyphens/>
        <w:spacing w:line="240" w:lineRule="auto"/>
        <w:ind w:left="671"/>
        <w:rPr>
          <w:rFonts w:ascii="Arial" w:eastAsia="Arial" w:hAnsi="Arial" w:cs="Arial"/>
          <w:bCs/>
          <w:sz w:val="20"/>
          <w:lang w:eastAsia="zh-CN" w:bidi="hi-IN"/>
        </w:rPr>
      </w:pPr>
      <w:r>
        <w:rPr>
          <w:rFonts w:ascii="Arial" w:eastAsia="Arial" w:hAnsi="Arial" w:cs="Arial"/>
          <w:bCs/>
          <w:sz w:val="20"/>
          <w:lang w:eastAsia="zh-CN" w:bidi="hi-IN"/>
        </w:rPr>
        <w:t xml:space="preserve">     </w:t>
      </w:r>
      <w:r w:rsidR="00A509F2" w:rsidRPr="004F5122">
        <w:rPr>
          <w:rFonts w:ascii="Arial" w:eastAsia="Arial" w:hAnsi="Arial" w:cs="Arial"/>
          <w:bCs/>
          <w:sz w:val="20"/>
          <w:lang w:eastAsia="zh-CN" w:bidi="hi-IN"/>
        </w:rPr>
        <w:t>deux millions d’Euros</w:t>
      </w:r>
    </w:p>
    <w:p w14:paraId="2784BB13" w14:textId="77777777" w:rsidR="004F5122" w:rsidRDefault="004F5122" w:rsidP="00A509F2">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671"/>
        <w:jc w:val="both"/>
        <w:rPr>
          <w:rFonts w:ascii="Arial" w:hAnsi="Arial" w:cs="Arial"/>
          <w:bCs/>
          <w:sz w:val="20"/>
          <w:szCs w:val="20"/>
        </w:rPr>
      </w:pPr>
      <w:r>
        <w:rPr>
          <w:rFonts w:ascii="Arial" w:hAnsi="Arial" w:cs="Arial"/>
          <w:color w:val="000000"/>
          <w:sz w:val="20"/>
          <w:szCs w:val="20"/>
        </w:rPr>
        <w:t xml:space="preserve">   </w:t>
      </w:r>
      <w:r w:rsidR="00A509F2" w:rsidRPr="004F5122">
        <w:rPr>
          <w:rFonts w:ascii="Arial" w:hAnsi="Arial" w:cs="Arial"/>
          <w:color w:val="000000"/>
          <w:sz w:val="20"/>
          <w:szCs w:val="20"/>
        </w:rPr>
        <w:t xml:space="preserve">- </w:t>
      </w:r>
      <w:r w:rsidR="00A509F2" w:rsidRPr="004F5122">
        <w:rPr>
          <w:rFonts w:ascii="Arial" w:hAnsi="Arial" w:cs="Arial"/>
          <w:bCs/>
          <w:sz w:val="20"/>
          <w:szCs w:val="20"/>
        </w:rPr>
        <w:t xml:space="preserve"> pour les mineurs, l'attestation du renseignement d'un questionnaire relatif à l'état de santé </w:t>
      </w:r>
      <w:r>
        <w:rPr>
          <w:rFonts w:ascii="Arial" w:hAnsi="Arial" w:cs="Arial"/>
          <w:bCs/>
          <w:sz w:val="20"/>
          <w:szCs w:val="20"/>
        </w:rPr>
        <w:t xml:space="preserve">  </w:t>
      </w:r>
    </w:p>
    <w:p w14:paraId="0AE72285" w14:textId="77777777" w:rsidR="004F5122" w:rsidRDefault="004F5122" w:rsidP="00A509F2">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671"/>
        <w:jc w:val="both"/>
        <w:rPr>
          <w:rFonts w:ascii="Arial" w:hAnsi="Arial" w:cs="Arial"/>
          <w:bCs/>
          <w:sz w:val="20"/>
          <w:szCs w:val="20"/>
        </w:rPr>
      </w:pPr>
      <w:r>
        <w:rPr>
          <w:rFonts w:ascii="Arial" w:hAnsi="Arial" w:cs="Arial"/>
          <w:bCs/>
          <w:sz w:val="20"/>
          <w:szCs w:val="20"/>
        </w:rPr>
        <w:t xml:space="preserve">      </w:t>
      </w:r>
      <w:r w:rsidR="00A509F2" w:rsidRPr="004F5122">
        <w:rPr>
          <w:rFonts w:ascii="Arial" w:hAnsi="Arial" w:cs="Arial"/>
          <w:bCs/>
          <w:sz w:val="20"/>
          <w:szCs w:val="20"/>
        </w:rPr>
        <w:t xml:space="preserve">du sportif mineur ou pour les majeurs un certificat médical de non-contre-indication à la </w:t>
      </w:r>
      <w:r>
        <w:rPr>
          <w:rFonts w:ascii="Arial" w:hAnsi="Arial" w:cs="Arial"/>
          <w:bCs/>
          <w:sz w:val="20"/>
          <w:szCs w:val="20"/>
        </w:rPr>
        <w:t xml:space="preserve">  </w:t>
      </w:r>
    </w:p>
    <w:p w14:paraId="2C53CCEC" w14:textId="77777777" w:rsidR="004F5122" w:rsidRDefault="004F5122" w:rsidP="00A509F2">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671"/>
        <w:jc w:val="both"/>
        <w:rPr>
          <w:rFonts w:ascii="Arial" w:hAnsi="Arial" w:cs="Arial"/>
          <w:bCs/>
          <w:sz w:val="20"/>
          <w:szCs w:val="20"/>
        </w:rPr>
      </w:pPr>
      <w:r>
        <w:rPr>
          <w:rFonts w:ascii="Arial" w:hAnsi="Arial" w:cs="Arial"/>
          <w:bCs/>
          <w:sz w:val="20"/>
          <w:szCs w:val="20"/>
        </w:rPr>
        <w:t xml:space="preserve">      </w:t>
      </w:r>
      <w:r w:rsidR="00A509F2" w:rsidRPr="004F5122">
        <w:rPr>
          <w:rFonts w:ascii="Arial" w:hAnsi="Arial" w:cs="Arial"/>
          <w:bCs/>
          <w:sz w:val="20"/>
          <w:szCs w:val="20"/>
        </w:rPr>
        <w:t xml:space="preserve">pratique de la voile en compétition datant de moins d’un an (rédigés en français ou en </w:t>
      </w:r>
      <w:r>
        <w:rPr>
          <w:rFonts w:ascii="Arial" w:hAnsi="Arial" w:cs="Arial"/>
          <w:bCs/>
          <w:sz w:val="20"/>
          <w:szCs w:val="20"/>
        </w:rPr>
        <w:t xml:space="preserve"> </w:t>
      </w:r>
    </w:p>
    <w:p w14:paraId="0ED01D68" w14:textId="10F3C0A1" w:rsidR="00A509F2" w:rsidRPr="004F5122" w:rsidRDefault="004F5122" w:rsidP="00A509F2">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671"/>
        <w:jc w:val="both"/>
        <w:rPr>
          <w:rFonts w:ascii="Arial" w:hAnsi="Arial" w:cs="Arial"/>
          <w:bCs/>
          <w:sz w:val="20"/>
          <w:szCs w:val="20"/>
        </w:rPr>
      </w:pPr>
      <w:r>
        <w:rPr>
          <w:rFonts w:ascii="Arial" w:hAnsi="Arial" w:cs="Arial"/>
          <w:bCs/>
          <w:sz w:val="20"/>
          <w:szCs w:val="20"/>
        </w:rPr>
        <w:t xml:space="preserve">      </w:t>
      </w:r>
      <w:r w:rsidR="00A509F2" w:rsidRPr="004F5122">
        <w:rPr>
          <w:rFonts w:ascii="Arial" w:hAnsi="Arial" w:cs="Arial"/>
          <w:bCs/>
          <w:sz w:val="20"/>
          <w:szCs w:val="20"/>
        </w:rPr>
        <w:t>anglais).</w:t>
      </w:r>
    </w:p>
    <w:p w14:paraId="3BC91D1E" w14:textId="77777777" w:rsidR="00FB7CA4" w:rsidRPr="004F5122" w:rsidRDefault="00FB7CA4" w:rsidP="00FB7CA4">
      <w:pPr>
        <w:pStyle w:val="Paragraphedeliste"/>
        <w:numPr>
          <w:ilvl w:val="2"/>
          <w:numId w:val="27"/>
        </w:numPr>
        <w:jc w:val="left"/>
        <w:rPr>
          <w:sz w:val="20"/>
          <w:szCs w:val="20"/>
        </w:rPr>
      </w:pPr>
      <w:r w:rsidRPr="004F5122">
        <w:rPr>
          <w:sz w:val="20"/>
          <w:szCs w:val="20"/>
        </w:rPr>
        <w:t xml:space="preserve">Pour le bateau : </w:t>
      </w:r>
    </w:p>
    <w:p w14:paraId="741F7A67" w14:textId="0BB3807C" w:rsidR="00FB7CA4" w:rsidRPr="004F5122" w:rsidRDefault="00FB7CA4" w:rsidP="00FB7CA4">
      <w:pPr>
        <w:shd w:val="clear" w:color="auto" w:fill="FFFFFF"/>
        <w:spacing w:line="240" w:lineRule="auto"/>
        <w:ind w:left="708"/>
        <w:jc w:val="left"/>
        <w:rPr>
          <w:rFonts w:ascii="Arial" w:hAnsi="Arial" w:cs="Arial"/>
          <w:bCs/>
          <w:sz w:val="20"/>
        </w:rPr>
      </w:pPr>
      <w:r w:rsidRPr="004F5122">
        <w:rPr>
          <w:rFonts w:ascii="Arial" w:hAnsi="Arial" w:cs="Arial"/>
          <w:bCs/>
          <w:sz w:val="20"/>
        </w:rPr>
        <w:t>- </w:t>
      </w:r>
      <w:r w:rsidR="00DE4A27">
        <w:rPr>
          <w:rFonts w:ascii="Arial" w:hAnsi="Arial" w:cs="Arial"/>
          <w:bCs/>
          <w:sz w:val="20"/>
        </w:rPr>
        <w:t xml:space="preserve">si possible </w:t>
      </w:r>
      <w:r w:rsidRPr="004F5122">
        <w:rPr>
          <w:rFonts w:ascii="Arial" w:hAnsi="Arial" w:cs="Arial"/>
          <w:bCs/>
          <w:sz w:val="20"/>
        </w:rPr>
        <w:t xml:space="preserve">le certificat de jauge ou de conformité </w:t>
      </w:r>
    </w:p>
    <w:p w14:paraId="76A7AD16" w14:textId="77777777" w:rsidR="00FB7CA4" w:rsidRPr="004F5122" w:rsidRDefault="00FB7CA4" w:rsidP="00FB7CA4">
      <w:pPr>
        <w:shd w:val="clear" w:color="auto" w:fill="FFFFFF"/>
        <w:spacing w:line="240" w:lineRule="auto"/>
        <w:ind w:left="0" w:firstLine="708"/>
        <w:rPr>
          <w:rFonts w:ascii="Arial" w:hAnsi="Arial" w:cs="Arial"/>
          <w:bCs/>
          <w:sz w:val="20"/>
        </w:rPr>
      </w:pPr>
      <w:r w:rsidRPr="004F5122">
        <w:rPr>
          <w:rFonts w:ascii="Arial" w:hAnsi="Arial" w:cs="Arial"/>
          <w:bCs/>
          <w:sz w:val="20"/>
        </w:rPr>
        <w:t>- si nécessaire, l’autorisation de port de publicité.</w:t>
      </w:r>
    </w:p>
    <w:p w14:paraId="425B73D0" w14:textId="198FE360" w:rsidR="00DA2744" w:rsidRPr="004F5122" w:rsidRDefault="00DA2744" w:rsidP="00F8389C">
      <w:pPr>
        <w:jc w:val="left"/>
        <w:rPr>
          <w:rFonts w:ascii="Arial" w:hAnsi="Arial" w:cs="Arial"/>
          <w:sz w:val="20"/>
        </w:rPr>
      </w:pPr>
    </w:p>
    <w:p w14:paraId="4976D2C5" w14:textId="77777777" w:rsidR="00E817DA" w:rsidRPr="004F5122" w:rsidRDefault="00DA2744" w:rsidP="00A509F2">
      <w:pPr>
        <w:pStyle w:val="Paragraphedeliste"/>
        <w:numPr>
          <w:ilvl w:val="0"/>
          <w:numId w:val="27"/>
        </w:numPr>
        <w:jc w:val="left"/>
        <w:rPr>
          <w:sz w:val="20"/>
          <w:szCs w:val="20"/>
        </w:rPr>
      </w:pPr>
      <w:r w:rsidRPr="004F5122">
        <w:rPr>
          <w:b/>
          <w:sz w:val="20"/>
          <w:szCs w:val="20"/>
        </w:rPr>
        <w:t xml:space="preserve">      DROIT A PAYER</w:t>
      </w:r>
      <w:r w:rsidRPr="004F5122">
        <w:rPr>
          <w:sz w:val="20"/>
          <w:szCs w:val="20"/>
        </w:rPr>
        <w:t xml:space="preserve"> </w:t>
      </w:r>
    </w:p>
    <w:p w14:paraId="5A3D3D73" w14:textId="1102A7AD" w:rsidR="005B1E51" w:rsidRPr="004F5122" w:rsidRDefault="00FB7CA4" w:rsidP="005B1E51">
      <w:pPr>
        <w:pStyle w:val="Normal1"/>
        <w:rPr>
          <w:sz w:val="20"/>
          <w:szCs w:val="20"/>
        </w:rPr>
      </w:pPr>
      <w:r w:rsidRPr="004F5122">
        <w:rPr>
          <w:b/>
          <w:bCs/>
          <w:sz w:val="20"/>
          <w:szCs w:val="20"/>
        </w:rPr>
        <w:t>5.1</w:t>
      </w:r>
      <w:r w:rsidRPr="004F5122">
        <w:rPr>
          <w:sz w:val="20"/>
          <w:szCs w:val="20"/>
        </w:rPr>
        <w:tab/>
      </w:r>
      <w:r w:rsidR="005B1E51" w:rsidRPr="004F5122">
        <w:rPr>
          <w:sz w:val="20"/>
          <w:szCs w:val="20"/>
        </w:rPr>
        <w:t>Frais d’inscription par bateau</w:t>
      </w:r>
      <w:r w:rsidRPr="004F5122">
        <w:rPr>
          <w:sz w:val="20"/>
          <w:szCs w:val="20"/>
        </w:rPr>
        <w:t xml:space="preserve"> </w:t>
      </w:r>
      <w:r w:rsidR="005B1E51" w:rsidRPr="004F5122">
        <w:rPr>
          <w:sz w:val="20"/>
          <w:szCs w:val="20"/>
        </w:rPr>
        <w:t>:</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514"/>
        <w:gridCol w:w="4515"/>
      </w:tblGrid>
      <w:tr w:rsidR="005B1E51" w:rsidRPr="004F5122" w14:paraId="19F5DF57" w14:textId="77777777" w:rsidTr="003E5B85">
        <w:tc>
          <w:tcPr>
            <w:tcW w:w="4514" w:type="dxa"/>
            <w:tcMar>
              <w:top w:w="100" w:type="dxa"/>
              <w:left w:w="100" w:type="dxa"/>
              <w:bottom w:w="100" w:type="dxa"/>
              <w:right w:w="100" w:type="dxa"/>
            </w:tcMar>
          </w:tcPr>
          <w:p w14:paraId="7A6B52FE" w14:textId="7CD01EB5" w:rsidR="005B1E51" w:rsidRPr="004F5122" w:rsidRDefault="005B1E51" w:rsidP="003E5B85">
            <w:pPr>
              <w:pStyle w:val="Normal1"/>
              <w:widowControl w:val="0"/>
              <w:spacing w:line="240" w:lineRule="auto"/>
              <w:rPr>
                <w:sz w:val="20"/>
                <w:szCs w:val="20"/>
              </w:rPr>
            </w:pPr>
            <w:r w:rsidRPr="004F5122">
              <w:rPr>
                <w:sz w:val="20"/>
                <w:szCs w:val="20"/>
              </w:rPr>
              <w:t>Solitaire:    4</w:t>
            </w:r>
            <w:r w:rsidR="00DC5138">
              <w:rPr>
                <w:sz w:val="20"/>
                <w:szCs w:val="20"/>
              </w:rPr>
              <w:t>5</w:t>
            </w:r>
            <w:r w:rsidRPr="004F5122">
              <w:rPr>
                <w:sz w:val="20"/>
                <w:szCs w:val="20"/>
              </w:rPr>
              <w:t xml:space="preserve">€  repas </w:t>
            </w:r>
            <w:r w:rsidR="00DE4A27">
              <w:rPr>
                <w:sz w:val="20"/>
                <w:szCs w:val="20"/>
              </w:rPr>
              <w:t>du samedi soir</w:t>
            </w:r>
            <w:r w:rsidRPr="004F5122">
              <w:rPr>
                <w:sz w:val="20"/>
                <w:szCs w:val="20"/>
              </w:rPr>
              <w:t xml:space="preserve"> compris</w:t>
            </w:r>
          </w:p>
        </w:tc>
        <w:tc>
          <w:tcPr>
            <w:tcW w:w="4514" w:type="dxa"/>
            <w:tcMar>
              <w:top w:w="100" w:type="dxa"/>
              <w:left w:w="100" w:type="dxa"/>
              <w:bottom w:w="100" w:type="dxa"/>
              <w:right w:w="100" w:type="dxa"/>
            </w:tcMar>
          </w:tcPr>
          <w:p w14:paraId="025BE1E6" w14:textId="24491F52" w:rsidR="005B1E51" w:rsidRPr="004F5122" w:rsidRDefault="005B1E51" w:rsidP="003E5B85">
            <w:pPr>
              <w:pStyle w:val="Normal1"/>
              <w:widowControl w:val="0"/>
              <w:spacing w:line="240" w:lineRule="auto"/>
              <w:rPr>
                <w:sz w:val="20"/>
                <w:szCs w:val="20"/>
              </w:rPr>
            </w:pPr>
            <w:r w:rsidRPr="004F5122">
              <w:rPr>
                <w:sz w:val="20"/>
                <w:szCs w:val="20"/>
              </w:rPr>
              <w:t>Double: 6</w:t>
            </w:r>
            <w:r w:rsidR="00DC5138">
              <w:rPr>
                <w:sz w:val="20"/>
                <w:szCs w:val="20"/>
              </w:rPr>
              <w:t>5</w:t>
            </w:r>
            <w:r w:rsidRPr="004F5122">
              <w:rPr>
                <w:sz w:val="20"/>
                <w:szCs w:val="20"/>
              </w:rPr>
              <w:t>€ repas</w:t>
            </w:r>
            <w:r w:rsidR="00DE4A27">
              <w:rPr>
                <w:sz w:val="20"/>
                <w:szCs w:val="20"/>
              </w:rPr>
              <w:t xml:space="preserve"> du samedi soir</w:t>
            </w:r>
            <w:r w:rsidRPr="004F5122">
              <w:rPr>
                <w:sz w:val="20"/>
                <w:szCs w:val="20"/>
              </w:rPr>
              <w:t xml:space="preserve"> compris</w:t>
            </w:r>
          </w:p>
        </w:tc>
      </w:tr>
    </w:tbl>
    <w:p w14:paraId="0885DB96" w14:textId="6E4C47C2" w:rsidR="00DA2744" w:rsidRDefault="00DA2744" w:rsidP="00DA2744">
      <w:pPr>
        <w:pStyle w:val="Paragraphedeliste"/>
        <w:ind w:left="360" w:firstLine="348"/>
        <w:jc w:val="left"/>
        <w:rPr>
          <w:sz w:val="20"/>
          <w:szCs w:val="20"/>
        </w:rPr>
      </w:pPr>
    </w:p>
    <w:p w14:paraId="178FCF22" w14:textId="45B16398" w:rsidR="00DC5138" w:rsidRDefault="00DC5138" w:rsidP="00DA2744">
      <w:pPr>
        <w:pStyle w:val="Paragraphedeliste"/>
        <w:ind w:left="360" w:firstLine="348"/>
        <w:jc w:val="left"/>
        <w:rPr>
          <w:sz w:val="20"/>
          <w:szCs w:val="20"/>
        </w:rPr>
      </w:pPr>
      <w:r>
        <w:rPr>
          <w:sz w:val="20"/>
          <w:szCs w:val="20"/>
        </w:rPr>
        <w:t>Panier repas du samedi 23 :</w:t>
      </w:r>
      <w:r w:rsidR="00DE4A27">
        <w:rPr>
          <w:sz w:val="20"/>
          <w:szCs w:val="20"/>
        </w:rPr>
        <w:t xml:space="preserve"> </w:t>
      </w:r>
      <w:r>
        <w:rPr>
          <w:sz w:val="20"/>
          <w:szCs w:val="20"/>
        </w:rPr>
        <w:t xml:space="preserve"> 9€     -     Panier repas du dimanche : </w:t>
      </w:r>
      <w:r w:rsidR="00DE4A27">
        <w:rPr>
          <w:sz w:val="20"/>
          <w:szCs w:val="20"/>
        </w:rPr>
        <w:t xml:space="preserve"> </w:t>
      </w:r>
      <w:r>
        <w:rPr>
          <w:sz w:val="20"/>
          <w:szCs w:val="20"/>
        </w:rPr>
        <w:t>9€</w:t>
      </w:r>
    </w:p>
    <w:p w14:paraId="30C9E4F7" w14:textId="77777777" w:rsidR="00DC5138" w:rsidRPr="004F5122" w:rsidRDefault="00DC5138" w:rsidP="00DA2744">
      <w:pPr>
        <w:pStyle w:val="Paragraphedeliste"/>
        <w:ind w:left="360" w:firstLine="348"/>
        <w:jc w:val="left"/>
        <w:rPr>
          <w:sz w:val="20"/>
          <w:szCs w:val="20"/>
        </w:rPr>
      </w:pPr>
    </w:p>
    <w:p w14:paraId="131F05AC" w14:textId="16F9F3FE" w:rsidR="00FB7CA4" w:rsidRPr="004F5122" w:rsidRDefault="00FB7CA4" w:rsidP="00FB7CA4">
      <w:pPr>
        <w:widowControl w:val="0"/>
        <w:suppressAutoHyphens/>
        <w:spacing w:line="240" w:lineRule="auto"/>
        <w:ind w:left="0"/>
        <w:jc w:val="left"/>
        <w:rPr>
          <w:rFonts w:ascii="Arial" w:eastAsia="Arial" w:hAnsi="Arial" w:cs="Arial"/>
          <w:b/>
          <w:bCs/>
          <w:sz w:val="20"/>
          <w:lang w:eastAsia="zh-CN" w:bidi="hi-IN"/>
        </w:rPr>
      </w:pPr>
      <w:r w:rsidRPr="004F5122">
        <w:rPr>
          <w:rFonts w:ascii="Arial" w:eastAsia="Arial" w:hAnsi="Arial" w:cs="Arial"/>
          <w:b/>
          <w:bCs/>
          <w:sz w:val="20"/>
          <w:lang w:eastAsia="zh-CN" w:bidi="hi-IN"/>
        </w:rPr>
        <w:t>5.2</w:t>
      </w:r>
      <w:r w:rsidRPr="004F5122">
        <w:rPr>
          <w:rFonts w:ascii="Arial" w:eastAsia="Arial" w:hAnsi="Arial" w:cs="Arial"/>
          <w:sz w:val="20"/>
          <w:lang w:eastAsia="zh-CN" w:bidi="hi-IN"/>
        </w:rPr>
        <w:t xml:space="preserve">      </w:t>
      </w:r>
      <w:r w:rsidRPr="004F5122">
        <w:rPr>
          <w:rFonts w:ascii="Arial" w:eastAsia="Arial" w:hAnsi="Arial" w:cs="Arial"/>
          <w:sz w:val="20"/>
          <w:lang w:eastAsia="zh-CN" w:bidi="hi-IN"/>
        </w:rPr>
        <w:tab/>
        <w:t xml:space="preserve">Autres frais : Coût du Repas des équipages </w:t>
      </w:r>
      <w:r w:rsidR="00DE4A27">
        <w:rPr>
          <w:rFonts w:ascii="Arial" w:eastAsia="Arial" w:hAnsi="Arial" w:cs="Arial"/>
          <w:sz w:val="20"/>
          <w:lang w:eastAsia="zh-CN" w:bidi="hi-IN"/>
        </w:rPr>
        <w:t xml:space="preserve">du samedi soir </w:t>
      </w:r>
      <w:r w:rsidRPr="004F5122">
        <w:rPr>
          <w:rFonts w:ascii="Arial" w:eastAsia="Arial" w:hAnsi="Arial" w:cs="Arial"/>
          <w:sz w:val="20"/>
          <w:lang w:eastAsia="zh-CN" w:bidi="hi-IN"/>
        </w:rPr>
        <w:t>pour les accompagnants : 20€ par</w:t>
      </w:r>
      <w:r w:rsidRPr="004F5122">
        <w:rPr>
          <w:rFonts w:ascii="Arial" w:eastAsia="Arial" w:hAnsi="Arial" w:cs="Arial"/>
          <w:b/>
          <w:bCs/>
          <w:sz w:val="20"/>
          <w:lang w:eastAsia="zh-CN" w:bidi="hi-IN"/>
        </w:rPr>
        <w:t xml:space="preserve"> </w:t>
      </w:r>
    </w:p>
    <w:p w14:paraId="6A2A512D" w14:textId="4D41CEA1" w:rsidR="00FB7CA4" w:rsidRPr="004F5122" w:rsidRDefault="00FB7CA4" w:rsidP="00FB7CA4">
      <w:pPr>
        <w:widowControl w:val="0"/>
        <w:suppressAutoHyphens/>
        <w:spacing w:line="240" w:lineRule="auto"/>
        <w:ind w:left="0" w:firstLine="708"/>
        <w:jc w:val="left"/>
        <w:rPr>
          <w:rFonts w:ascii="Arial" w:eastAsia="Arial" w:hAnsi="Arial" w:cs="Arial"/>
          <w:sz w:val="20"/>
          <w:lang w:eastAsia="zh-CN" w:bidi="hi-IN"/>
        </w:rPr>
      </w:pPr>
      <w:r w:rsidRPr="004F5122">
        <w:rPr>
          <w:rFonts w:ascii="Arial" w:eastAsia="Arial" w:hAnsi="Arial" w:cs="Arial"/>
          <w:sz w:val="20"/>
          <w:lang w:eastAsia="zh-CN" w:bidi="hi-IN"/>
        </w:rPr>
        <w:t>personne</w:t>
      </w:r>
    </w:p>
    <w:p w14:paraId="51BFF001" w14:textId="77777777" w:rsidR="00E129A5" w:rsidRPr="004F5122" w:rsidRDefault="00E129A5" w:rsidP="0024542C">
      <w:pPr>
        <w:rPr>
          <w:rFonts w:ascii="Arial" w:hAnsi="Arial" w:cs="Arial"/>
          <w:sz w:val="20"/>
        </w:rPr>
      </w:pPr>
    </w:p>
    <w:p w14:paraId="4B673B24" w14:textId="2F21C325" w:rsidR="00B351DE" w:rsidRPr="004F5122" w:rsidRDefault="00EB2144" w:rsidP="004F5122">
      <w:pPr>
        <w:pStyle w:val="Titre1"/>
        <w:numPr>
          <w:ilvl w:val="0"/>
          <w:numId w:val="0"/>
        </w:numPr>
        <w:spacing w:before="0"/>
        <w:rPr>
          <w:rFonts w:ascii="Arial" w:hAnsi="Arial" w:cs="Arial"/>
          <w:sz w:val="20"/>
          <w:szCs w:val="20"/>
        </w:rPr>
      </w:pPr>
      <w:r w:rsidRPr="004F5122">
        <w:rPr>
          <w:rFonts w:ascii="Arial" w:hAnsi="Arial" w:cs="Arial"/>
          <w:sz w:val="20"/>
          <w:szCs w:val="20"/>
        </w:rPr>
        <w:t>8</w:t>
      </w:r>
      <w:r w:rsidR="00A75A93" w:rsidRPr="004F5122">
        <w:rPr>
          <w:rFonts w:ascii="Arial" w:hAnsi="Arial" w:cs="Arial"/>
          <w:sz w:val="20"/>
          <w:szCs w:val="20"/>
        </w:rPr>
        <w:tab/>
      </w:r>
      <w:r w:rsidR="00B351DE" w:rsidRPr="004F5122">
        <w:rPr>
          <w:rFonts w:ascii="Arial" w:hAnsi="Arial" w:cs="Arial"/>
          <w:sz w:val="20"/>
          <w:szCs w:val="20"/>
        </w:rPr>
        <w:t>PROGRAMME DES COURSES</w:t>
      </w:r>
    </w:p>
    <w:p w14:paraId="3D482C2C" w14:textId="1BE4EC00" w:rsidR="00EB2144" w:rsidRPr="004F5122" w:rsidRDefault="00EB2144" w:rsidP="00EB2144">
      <w:pPr>
        <w:ind w:left="0"/>
        <w:rPr>
          <w:rFonts w:ascii="Arial" w:hAnsi="Arial" w:cs="Arial"/>
          <w:sz w:val="20"/>
        </w:rPr>
      </w:pPr>
      <w:r w:rsidRPr="004F5122">
        <w:rPr>
          <w:rFonts w:ascii="Arial" w:hAnsi="Arial" w:cs="Arial"/>
          <w:b/>
          <w:bCs/>
          <w:sz w:val="20"/>
        </w:rPr>
        <w:t>8.1</w:t>
      </w:r>
      <w:r w:rsidRPr="004F5122">
        <w:rPr>
          <w:rFonts w:ascii="Arial" w:hAnsi="Arial" w:cs="Arial"/>
          <w:b/>
          <w:bCs/>
          <w:sz w:val="20"/>
        </w:rPr>
        <w:tab/>
      </w:r>
      <w:r w:rsidRPr="004F5122">
        <w:rPr>
          <w:rFonts w:ascii="Arial" w:hAnsi="Arial" w:cs="Arial"/>
          <w:sz w:val="20"/>
        </w:rPr>
        <w:t>Confirmation des instructions :</w:t>
      </w:r>
    </w:p>
    <w:p w14:paraId="383E8A87" w14:textId="7CFE02A3" w:rsidR="00EB2144" w:rsidRPr="004F5122" w:rsidRDefault="00EB2144" w:rsidP="00EB2144">
      <w:pPr>
        <w:ind w:left="0"/>
        <w:rPr>
          <w:rFonts w:ascii="Arial" w:hAnsi="Arial" w:cs="Arial"/>
          <w:sz w:val="20"/>
        </w:rPr>
      </w:pPr>
      <w:r w:rsidRPr="004F5122">
        <w:rPr>
          <w:rFonts w:ascii="Arial" w:hAnsi="Arial" w:cs="Arial"/>
          <w:sz w:val="20"/>
        </w:rPr>
        <w:tab/>
        <w:t>Le 23 septembre de 10h et 12H.</w:t>
      </w:r>
    </w:p>
    <w:p w14:paraId="20C851D1" w14:textId="7EA2547D" w:rsidR="00EB2144" w:rsidRPr="004F5122" w:rsidRDefault="00EB2144" w:rsidP="00EB2144">
      <w:pPr>
        <w:ind w:left="0"/>
        <w:rPr>
          <w:rFonts w:ascii="Arial" w:hAnsi="Arial" w:cs="Arial"/>
          <w:b/>
          <w:bCs/>
          <w:sz w:val="20"/>
        </w:rPr>
      </w:pPr>
      <w:r w:rsidRPr="004F5122">
        <w:rPr>
          <w:rFonts w:ascii="Arial" w:hAnsi="Arial" w:cs="Arial"/>
          <w:sz w:val="20"/>
        </w:rPr>
        <w:tab/>
        <w:t>Le briefing aura lieu à 12h30 au club house</w:t>
      </w:r>
    </w:p>
    <w:p w14:paraId="5254B9AE" w14:textId="77777777" w:rsidR="00D06962" w:rsidRPr="004F5122" w:rsidRDefault="00D06962" w:rsidP="00D06962">
      <w:pPr>
        <w:rPr>
          <w:rFonts w:ascii="Arial" w:hAnsi="Arial" w:cs="Arial"/>
          <w:sz w:val="20"/>
        </w:rPr>
      </w:pPr>
    </w:p>
    <w:p w14:paraId="17642DBE" w14:textId="0D9BDAB3" w:rsidR="00B351DE" w:rsidRPr="004F5122" w:rsidRDefault="00EB2144" w:rsidP="00A75A93">
      <w:pPr>
        <w:pStyle w:val="Titre2"/>
        <w:numPr>
          <w:ilvl w:val="0"/>
          <w:numId w:val="0"/>
        </w:numPr>
        <w:ind w:left="709" w:hanging="709"/>
        <w:rPr>
          <w:rFonts w:ascii="Arial" w:hAnsi="Arial" w:cs="Arial"/>
          <w:sz w:val="20"/>
          <w:szCs w:val="20"/>
        </w:rPr>
      </w:pPr>
      <w:r w:rsidRPr="004F5122">
        <w:rPr>
          <w:rFonts w:ascii="Arial" w:hAnsi="Arial" w:cs="Arial"/>
          <w:b/>
          <w:bCs/>
          <w:sz w:val="20"/>
          <w:szCs w:val="20"/>
        </w:rPr>
        <w:t>8.3</w:t>
      </w:r>
      <w:r w:rsidR="00A75A93" w:rsidRPr="004F5122">
        <w:rPr>
          <w:rFonts w:ascii="Arial" w:hAnsi="Arial" w:cs="Arial"/>
          <w:sz w:val="20"/>
          <w:szCs w:val="20"/>
        </w:rPr>
        <w:tab/>
      </w:r>
      <w:r w:rsidRPr="004F5122">
        <w:rPr>
          <w:rFonts w:ascii="Arial" w:hAnsi="Arial" w:cs="Arial"/>
          <w:sz w:val="20"/>
          <w:szCs w:val="20"/>
        </w:rPr>
        <w:t>Programme</w:t>
      </w:r>
      <w:r w:rsidR="00B351DE" w:rsidRPr="004F5122">
        <w:rPr>
          <w:rFonts w:ascii="Arial" w:hAnsi="Arial" w:cs="Arial"/>
          <w:sz w:val="20"/>
          <w:szCs w:val="20"/>
        </w:rPr>
        <w:t xml:space="preserve"> des courses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5"/>
        <w:gridCol w:w="2777"/>
        <w:gridCol w:w="2683"/>
      </w:tblGrid>
      <w:tr w:rsidR="00B351DE" w:rsidRPr="004F5122" w14:paraId="0CED73D3" w14:textId="77777777" w:rsidTr="00B351DE">
        <w:tc>
          <w:tcPr>
            <w:tcW w:w="2835" w:type="dxa"/>
            <w:tcBorders>
              <w:top w:val="single" w:sz="4" w:space="0" w:color="auto"/>
              <w:left w:val="single" w:sz="4" w:space="0" w:color="auto"/>
              <w:bottom w:val="single" w:sz="4" w:space="0" w:color="auto"/>
              <w:right w:val="single" w:sz="4" w:space="0" w:color="auto"/>
            </w:tcBorders>
            <w:vAlign w:val="center"/>
            <w:hideMark/>
          </w:tcPr>
          <w:p w14:paraId="793B8A37" w14:textId="77777777" w:rsidR="00B351DE" w:rsidRPr="004F5122" w:rsidRDefault="00B351DE">
            <w:pPr>
              <w:ind w:left="0"/>
              <w:jc w:val="center"/>
              <w:rPr>
                <w:rFonts w:ascii="Arial" w:hAnsi="Arial" w:cs="Arial"/>
                <w:sz w:val="20"/>
              </w:rPr>
            </w:pPr>
            <w:r w:rsidRPr="004F5122">
              <w:rPr>
                <w:rFonts w:ascii="Arial" w:hAnsi="Arial" w:cs="Arial"/>
                <w:sz w:val="20"/>
              </w:rPr>
              <w:t>Date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C326905" w14:textId="77777777" w:rsidR="00B351DE" w:rsidRPr="004F5122" w:rsidRDefault="00B351DE">
            <w:pPr>
              <w:ind w:left="0"/>
              <w:jc w:val="center"/>
              <w:rPr>
                <w:rFonts w:ascii="Arial" w:hAnsi="Arial" w:cs="Arial"/>
                <w:sz w:val="20"/>
              </w:rPr>
            </w:pPr>
            <w:r w:rsidRPr="004F5122">
              <w:rPr>
                <w:rFonts w:ascii="Arial" w:hAnsi="Arial" w:cs="Arial"/>
                <w:sz w:val="20"/>
              </w:rPr>
              <w:t>Classe</w:t>
            </w:r>
          </w:p>
        </w:tc>
        <w:tc>
          <w:tcPr>
            <w:tcW w:w="2723" w:type="dxa"/>
            <w:tcBorders>
              <w:top w:val="single" w:sz="4" w:space="0" w:color="auto"/>
              <w:left w:val="single" w:sz="4" w:space="0" w:color="auto"/>
              <w:bottom w:val="single" w:sz="4" w:space="0" w:color="auto"/>
              <w:right w:val="single" w:sz="4" w:space="0" w:color="auto"/>
            </w:tcBorders>
            <w:vAlign w:val="center"/>
            <w:hideMark/>
          </w:tcPr>
          <w:p w14:paraId="34F3ED90" w14:textId="77777777" w:rsidR="00B351DE" w:rsidRPr="004F5122" w:rsidRDefault="00B351DE">
            <w:pPr>
              <w:ind w:left="0"/>
              <w:jc w:val="center"/>
              <w:rPr>
                <w:rFonts w:ascii="Arial" w:hAnsi="Arial" w:cs="Arial"/>
                <w:sz w:val="20"/>
              </w:rPr>
            </w:pPr>
            <w:r w:rsidRPr="004F5122">
              <w:rPr>
                <w:rFonts w:ascii="Arial" w:hAnsi="Arial" w:cs="Arial"/>
                <w:sz w:val="20"/>
              </w:rPr>
              <w:t>Heure du 1</w:t>
            </w:r>
            <w:r w:rsidRPr="004F5122">
              <w:rPr>
                <w:rFonts w:ascii="Arial" w:hAnsi="Arial" w:cs="Arial"/>
                <w:sz w:val="20"/>
                <w:vertAlign w:val="superscript"/>
              </w:rPr>
              <w:t>er</w:t>
            </w:r>
            <w:r w:rsidRPr="004F5122">
              <w:rPr>
                <w:rFonts w:ascii="Arial" w:hAnsi="Arial" w:cs="Arial"/>
                <w:sz w:val="20"/>
              </w:rPr>
              <w:t xml:space="preserve"> signal d’avertissement</w:t>
            </w:r>
          </w:p>
        </w:tc>
      </w:tr>
      <w:tr w:rsidR="00B351DE" w:rsidRPr="004F5122" w14:paraId="31E74957" w14:textId="77777777" w:rsidTr="00B351DE">
        <w:tc>
          <w:tcPr>
            <w:tcW w:w="2835" w:type="dxa"/>
            <w:tcBorders>
              <w:top w:val="single" w:sz="4" w:space="0" w:color="auto"/>
              <w:left w:val="single" w:sz="4" w:space="0" w:color="auto"/>
              <w:bottom w:val="single" w:sz="4" w:space="0" w:color="auto"/>
              <w:right w:val="single" w:sz="4" w:space="0" w:color="auto"/>
            </w:tcBorders>
            <w:vAlign w:val="center"/>
            <w:hideMark/>
          </w:tcPr>
          <w:p w14:paraId="0C811636" w14:textId="78BC467E" w:rsidR="00B351DE" w:rsidRPr="004F5122" w:rsidRDefault="00EB2E3B">
            <w:pPr>
              <w:ind w:left="0"/>
              <w:jc w:val="center"/>
              <w:rPr>
                <w:rFonts w:ascii="Arial" w:hAnsi="Arial" w:cs="Arial"/>
                <w:sz w:val="20"/>
              </w:rPr>
            </w:pPr>
            <w:r w:rsidRPr="004F5122">
              <w:rPr>
                <w:rFonts w:ascii="Arial" w:hAnsi="Arial" w:cs="Arial"/>
                <w:sz w:val="20"/>
              </w:rPr>
              <w:t>22</w:t>
            </w:r>
            <w:r w:rsidR="00640D8C" w:rsidRPr="004F5122">
              <w:rPr>
                <w:rFonts w:ascii="Arial" w:hAnsi="Arial" w:cs="Arial"/>
                <w:sz w:val="20"/>
              </w:rPr>
              <w:t>/09/202</w:t>
            </w:r>
            <w:r w:rsidRPr="004F5122">
              <w:rPr>
                <w:rFonts w:ascii="Arial" w:hAnsi="Arial" w:cs="Arial"/>
                <w:sz w:val="20"/>
              </w:rPr>
              <w:t>3</w:t>
            </w:r>
            <w:r w:rsidR="00640D8C" w:rsidRPr="004F5122">
              <w:rPr>
                <w:rFonts w:ascii="Arial" w:hAnsi="Arial" w:cs="Arial"/>
                <w:sz w:val="20"/>
              </w:rPr>
              <w:t xml:space="preserve"> (entraînement</w:t>
            </w:r>
            <w:r w:rsidRPr="004F5122">
              <w:rPr>
                <w:rFonts w:ascii="Arial" w:hAnsi="Arial" w:cs="Arial"/>
                <w:sz w:val="20"/>
              </w:rPr>
              <w:t xml:space="preserve"> ou char</w:t>
            </w:r>
            <w:r w:rsidR="00640D8C" w:rsidRPr="004F5122">
              <w:rPr>
                <w:rFonts w:ascii="Arial" w:hAnsi="Arial" w:cs="Arial"/>
                <w:sz w:val="20"/>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3DBDB4" w14:textId="76EBEB86" w:rsidR="00B351DE" w:rsidRPr="004F5122" w:rsidRDefault="00556084">
            <w:pPr>
              <w:ind w:left="0"/>
              <w:jc w:val="center"/>
              <w:rPr>
                <w:rFonts w:ascii="Arial" w:hAnsi="Arial" w:cs="Arial"/>
                <w:sz w:val="20"/>
              </w:rPr>
            </w:pPr>
            <w:proofErr w:type="spellStart"/>
            <w:r w:rsidRPr="004F5122">
              <w:rPr>
                <w:rFonts w:ascii="Arial" w:hAnsi="Arial" w:cs="Arial"/>
                <w:sz w:val="20"/>
              </w:rPr>
              <w:t>W</w:t>
            </w:r>
            <w:r w:rsidR="0024542C" w:rsidRPr="004F5122">
              <w:rPr>
                <w:rFonts w:ascii="Arial" w:hAnsi="Arial" w:cs="Arial"/>
                <w:sz w:val="20"/>
              </w:rPr>
              <w:t>eta</w:t>
            </w:r>
            <w:proofErr w:type="spellEnd"/>
            <w:r w:rsidRPr="004F5122">
              <w:rPr>
                <w:rFonts w:ascii="Arial" w:hAnsi="Arial" w:cs="Arial"/>
                <w:sz w:val="20"/>
              </w:rPr>
              <w:t xml:space="preserve"> – programme fait sur place</w:t>
            </w:r>
            <w:r w:rsidR="003870D1" w:rsidRPr="004F5122">
              <w:rPr>
                <w:rFonts w:ascii="Arial" w:hAnsi="Arial" w:cs="Arial"/>
                <w:sz w:val="20"/>
              </w:rPr>
              <w:t xml:space="preserve"> </w:t>
            </w:r>
            <w:r w:rsidR="003C0DD9" w:rsidRPr="004F5122">
              <w:rPr>
                <w:rFonts w:ascii="Arial" w:hAnsi="Arial" w:cs="Arial"/>
                <w:sz w:val="20"/>
              </w:rPr>
              <w:t>/</w:t>
            </w:r>
            <w:r w:rsidR="003870D1" w:rsidRPr="004F5122">
              <w:rPr>
                <w:rFonts w:ascii="Arial" w:hAnsi="Arial" w:cs="Arial"/>
                <w:sz w:val="20"/>
              </w:rPr>
              <w:t xml:space="preserve"> </w:t>
            </w:r>
            <w:r w:rsidR="003C0DD9" w:rsidRPr="004F5122">
              <w:rPr>
                <w:rFonts w:ascii="Arial" w:hAnsi="Arial" w:cs="Arial"/>
                <w:sz w:val="20"/>
              </w:rPr>
              <w:t>désidératas</w:t>
            </w:r>
          </w:p>
        </w:tc>
        <w:tc>
          <w:tcPr>
            <w:tcW w:w="2723" w:type="dxa"/>
            <w:tcBorders>
              <w:top w:val="single" w:sz="4" w:space="0" w:color="auto"/>
              <w:left w:val="single" w:sz="4" w:space="0" w:color="auto"/>
              <w:bottom w:val="single" w:sz="4" w:space="0" w:color="auto"/>
              <w:right w:val="single" w:sz="4" w:space="0" w:color="auto"/>
            </w:tcBorders>
            <w:vAlign w:val="center"/>
            <w:hideMark/>
          </w:tcPr>
          <w:p w14:paraId="0EA3830D" w14:textId="5DF77C4F" w:rsidR="00B351DE" w:rsidRPr="00DC5138" w:rsidRDefault="00B351DE">
            <w:pPr>
              <w:ind w:left="0"/>
              <w:jc w:val="center"/>
              <w:rPr>
                <w:rFonts w:ascii="Arial" w:hAnsi="Arial" w:cs="Arial"/>
                <w:b/>
                <w:sz w:val="20"/>
              </w:rPr>
            </w:pPr>
          </w:p>
        </w:tc>
      </w:tr>
      <w:tr w:rsidR="00640D8C" w:rsidRPr="004F5122" w14:paraId="2165141D" w14:textId="77777777" w:rsidTr="00B351DE">
        <w:tc>
          <w:tcPr>
            <w:tcW w:w="2835" w:type="dxa"/>
            <w:tcBorders>
              <w:top w:val="single" w:sz="4" w:space="0" w:color="auto"/>
              <w:left w:val="single" w:sz="4" w:space="0" w:color="auto"/>
              <w:bottom w:val="single" w:sz="4" w:space="0" w:color="auto"/>
              <w:right w:val="single" w:sz="4" w:space="0" w:color="auto"/>
            </w:tcBorders>
            <w:vAlign w:val="center"/>
          </w:tcPr>
          <w:p w14:paraId="10F54A40" w14:textId="3A44F7A8" w:rsidR="00640D8C" w:rsidRPr="004F5122" w:rsidRDefault="00EB2E3B">
            <w:pPr>
              <w:ind w:left="0"/>
              <w:jc w:val="center"/>
              <w:rPr>
                <w:rFonts w:ascii="Arial" w:hAnsi="Arial" w:cs="Arial"/>
                <w:sz w:val="20"/>
              </w:rPr>
            </w:pPr>
            <w:r w:rsidRPr="004F5122">
              <w:rPr>
                <w:rFonts w:ascii="Arial" w:hAnsi="Arial" w:cs="Arial"/>
                <w:sz w:val="20"/>
              </w:rPr>
              <w:t>23</w:t>
            </w:r>
            <w:r w:rsidR="00640D8C" w:rsidRPr="004F5122">
              <w:rPr>
                <w:rFonts w:ascii="Arial" w:hAnsi="Arial" w:cs="Arial"/>
                <w:sz w:val="20"/>
              </w:rPr>
              <w:t>/09/202</w:t>
            </w:r>
            <w:r w:rsidRPr="004F5122">
              <w:rPr>
                <w:rFonts w:ascii="Arial" w:hAnsi="Arial" w:cs="Arial"/>
                <w:sz w:val="20"/>
              </w:rPr>
              <w:t>3</w:t>
            </w:r>
          </w:p>
        </w:tc>
        <w:tc>
          <w:tcPr>
            <w:tcW w:w="2835" w:type="dxa"/>
            <w:tcBorders>
              <w:top w:val="single" w:sz="4" w:space="0" w:color="auto"/>
              <w:left w:val="single" w:sz="4" w:space="0" w:color="auto"/>
              <w:bottom w:val="single" w:sz="4" w:space="0" w:color="auto"/>
              <w:right w:val="single" w:sz="4" w:space="0" w:color="auto"/>
            </w:tcBorders>
            <w:vAlign w:val="center"/>
          </w:tcPr>
          <w:p w14:paraId="2D2E4335" w14:textId="45030AD5" w:rsidR="00640D8C" w:rsidRPr="004F5122" w:rsidRDefault="00595549">
            <w:pPr>
              <w:ind w:left="0"/>
              <w:jc w:val="center"/>
              <w:rPr>
                <w:rFonts w:ascii="Arial" w:hAnsi="Arial" w:cs="Arial"/>
                <w:sz w:val="20"/>
              </w:rPr>
            </w:pPr>
            <w:proofErr w:type="spellStart"/>
            <w:r w:rsidRPr="004F5122">
              <w:rPr>
                <w:rFonts w:ascii="Arial" w:hAnsi="Arial" w:cs="Arial"/>
                <w:sz w:val="20"/>
              </w:rPr>
              <w:t>W</w:t>
            </w:r>
            <w:r w:rsidR="00640D8C" w:rsidRPr="004F5122">
              <w:rPr>
                <w:rFonts w:ascii="Arial" w:hAnsi="Arial" w:cs="Arial"/>
                <w:sz w:val="20"/>
              </w:rPr>
              <w:t>eta</w:t>
            </w:r>
            <w:proofErr w:type="spellEnd"/>
            <w:r w:rsidR="00063420" w:rsidRPr="004F5122">
              <w:rPr>
                <w:rFonts w:ascii="Arial" w:hAnsi="Arial" w:cs="Arial"/>
                <w:sz w:val="20"/>
              </w:rPr>
              <w:t xml:space="preserve"> </w:t>
            </w:r>
            <w:r w:rsidRPr="004F5122">
              <w:rPr>
                <w:rFonts w:ascii="Arial" w:hAnsi="Arial" w:cs="Arial"/>
                <w:sz w:val="20"/>
              </w:rPr>
              <w:t xml:space="preserve"> </w:t>
            </w:r>
          </w:p>
        </w:tc>
        <w:tc>
          <w:tcPr>
            <w:tcW w:w="2723" w:type="dxa"/>
            <w:tcBorders>
              <w:top w:val="single" w:sz="4" w:space="0" w:color="auto"/>
              <w:left w:val="single" w:sz="4" w:space="0" w:color="auto"/>
              <w:bottom w:val="single" w:sz="4" w:space="0" w:color="auto"/>
              <w:right w:val="single" w:sz="4" w:space="0" w:color="auto"/>
            </w:tcBorders>
            <w:vAlign w:val="center"/>
          </w:tcPr>
          <w:p w14:paraId="62D50671" w14:textId="35014EAD" w:rsidR="00640D8C" w:rsidRPr="00DC5138" w:rsidRDefault="00640D8C">
            <w:pPr>
              <w:ind w:left="0"/>
              <w:jc w:val="center"/>
              <w:rPr>
                <w:rFonts w:ascii="Arial" w:hAnsi="Arial" w:cs="Arial"/>
                <w:b/>
                <w:sz w:val="20"/>
              </w:rPr>
            </w:pPr>
            <w:r w:rsidRPr="004F5122">
              <w:rPr>
                <w:rFonts w:ascii="Arial" w:hAnsi="Arial" w:cs="Arial"/>
                <w:b/>
                <w:sz w:val="20"/>
              </w:rPr>
              <w:t>1</w:t>
            </w:r>
            <w:r w:rsidR="00595549" w:rsidRPr="004F5122">
              <w:rPr>
                <w:rFonts w:ascii="Arial" w:hAnsi="Arial" w:cs="Arial"/>
                <w:b/>
                <w:sz w:val="20"/>
              </w:rPr>
              <w:t>3h30</w:t>
            </w:r>
          </w:p>
        </w:tc>
      </w:tr>
      <w:tr w:rsidR="00B351DE" w:rsidRPr="004F5122" w14:paraId="4A9FB4BF" w14:textId="77777777" w:rsidTr="00B351DE">
        <w:tc>
          <w:tcPr>
            <w:tcW w:w="2835" w:type="dxa"/>
            <w:tcBorders>
              <w:top w:val="single" w:sz="4" w:space="0" w:color="auto"/>
              <w:left w:val="single" w:sz="4" w:space="0" w:color="auto"/>
              <w:bottom w:val="single" w:sz="4" w:space="0" w:color="auto"/>
              <w:right w:val="single" w:sz="4" w:space="0" w:color="auto"/>
            </w:tcBorders>
            <w:vAlign w:val="center"/>
            <w:hideMark/>
          </w:tcPr>
          <w:p w14:paraId="3DC16810" w14:textId="7F33B5F7" w:rsidR="00B351DE" w:rsidRPr="004F5122" w:rsidRDefault="00EB2E3B">
            <w:pPr>
              <w:ind w:left="0"/>
              <w:jc w:val="center"/>
              <w:rPr>
                <w:rFonts w:ascii="Arial" w:hAnsi="Arial" w:cs="Arial"/>
                <w:sz w:val="20"/>
              </w:rPr>
            </w:pPr>
            <w:r w:rsidRPr="004F5122">
              <w:rPr>
                <w:rFonts w:ascii="Arial" w:hAnsi="Arial" w:cs="Arial"/>
                <w:sz w:val="20"/>
              </w:rPr>
              <w:t>24</w:t>
            </w:r>
            <w:r w:rsidR="00640D8C" w:rsidRPr="004F5122">
              <w:rPr>
                <w:rFonts w:ascii="Arial" w:hAnsi="Arial" w:cs="Arial"/>
                <w:sz w:val="20"/>
              </w:rPr>
              <w:t>/09/2022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FC20B40" w14:textId="302D4926" w:rsidR="00B351DE" w:rsidRPr="004F5122" w:rsidRDefault="00595549">
            <w:pPr>
              <w:ind w:left="0"/>
              <w:jc w:val="center"/>
              <w:rPr>
                <w:rFonts w:ascii="Arial" w:hAnsi="Arial" w:cs="Arial"/>
                <w:sz w:val="20"/>
              </w:rPr>
            </w:pPr>
            <w:proofErr w:type="spellStart"/>
            <w:r w:rsidRPr="004F5122">
              <w:rPr>
                <w:rFonts w:ascii="Arial" w:hAnsi="Arial" w:cs="Arial"/>
                <w:sz w:val="20"/>
              </w:rPr>
              <w:t>W</w:t>
            </w:r>
            <w:r w:rsidR="0024542C" w:rsidRPr="004F5122">
              <w:rPr>
                <w:rFonts w:ascii="Arial" w:hAnsi="Arial" w:cs="Arial"/>
                <w:sz w:val="20"/>
              </w:rPr>
              <w:t>eta</w:t>
            </w:r>
            <w:proofErr w:type="spellEnd"/>
            <w:r w:rsidRPr="004F5122">
              <w:rPr>
                <w:rFonts w:ascii="Arial" w:hAnsi="Arial" w:cs="Arial"/>
                <w:sz w:val="20"/>
              </w:rPr>
              <w:t xml:space="preserve"> </w:t>
            </w:r>
          </w:p>
        </w:tc>
        <w:tc>
          <w:tcPr>
            <w:tcW w:w="2723" w:type="dxa"/>
            <w:tcBorders>
              <w:top w:val="single" w:sz="4" w:space="0" w:color="auto"/>
              <w:left w:val="single" w:sz="4" w:space="0" w:color="auto"/>
              <w:bottom w:val="single" w:sz="4" w:space="0" w:color="auto"/>
              <w:right w:val="single" w:sz="4" w:space="0" w:color="auto"/>
            </w:tcBorders>
            <w:vAlign w:val="center"/>
            <w:hideMark/>
          </w:tcPr>
          <w:p w14:paraId="12365D23" w14:textId="77777777" w:rsidR="00B351DE" w:rsidRPr="00DC5138" w:rsidRDefault="00B351DE">
            <w:pPr>
              <w:ind w:left="0"/>
              <w:jc w:val="center"/>
              <w:rPr>
                <w:rFonts w:ascii="Arial" w:hAnsi="Arial" w:cs="Arial"/>
                <w:b/>
                <w:sz w:val="20"/>
              </w:rPr>
            </w:pPr>
            <w:r w:rsidRPr="004F5122">
              <w:rPr>
                <w:rFonts w:ascii="Arial" w:hAnsi="Arial" w:cs="Arial"/>
                <w:b/>
                <w:sz w:val="20"/>
              </w:rPr>
              <w:t>10h00</w:t>
            </w:r>
          </w:p>
        </w:tc>
      </w:tr>
      <w:tr w:rsidR="0050288F" w:rsidRPr="004F5122" w14:paraId="2DA75EEA" w14:textId="77777777" w:rsidTr="00B351DE">
        <w:tc>
          <w:tcPr>
            <w:tcW w:w="2835" w:type="dxa"/>
            <w:tcBorders>
              <w:top w:val="single" w:sz="4" w:space="0" w:color="auto"/>
              <w:left w:val="single" w:sz="4" w:space="0" w:color="auto"/>
              <w:bottom w:val="single" w:sz="4" w:space="0" w:color="auto"/>
              <w:right w:val="single" w:sz="4" w:space="0" w:color="auto"/>
            </w:tcBorders>
            <w:vAlign w:val="center"/>
            <w:hideMark/>
          </w:tcPr>
          <w:p w14:paraId="6BE5E398" w14:textId="77777777" w:rsidR="0050288F" w:rsidRPr="004F5122" w:rsidRDefault="0050288F">
            <w:pPr>
              <w:ind w:left="0"/>
              <w:jc w:val="center"/>
              <w:rPr>
                <w:rFonts w:ascii="Arial" w:hAnsi="Arial" w:cs="Arial"/>
                <w:sz w:val="20"/>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6D5920BF" w14:textId="77777777" w:rsidR="0050288F" w:rsidRPr="004F5122" w:rsidRDefault="0050288F">
            <w:pPr>
              <w:ind w:left="0"/>
              <w:jc w:val="center"/>
              <w:rPr>
                <w:rFonts w:ascii="Arial" w:hAnsi="Arial" w:cs="Arial"/>
                <w:sz w:val="20"/>
              </w:rPr>
            </w:pPr>
          </w:p>
        </w:tc>
        <w:tc>
          <w:tcPr>
            <w:tcW w:w="2723" w:type="dxa"/>
            <w:tcBorders>
              <w:top w:val="single" w:sz="4" w:space="0" w:color="auto"/>
              <w:left w:val="single" w:sz="4" w:space="0" w:color="auto"/>
              <w:bottom w:val="single" w:sz="4" w:space="0" w:color="auto"/>
              <w:right w:val="single" w:sz="4" w:space="0" w:color="auto"/>
            </w:tcBorders>
            <w:vAlign w:val="center"/>
            <w:hideMark/>
          </w:tcPr>
          <w:p w14:paraId="0F4A3A33" w14:textId="77777777" w:rsidR="0050288F" w:rsidRPr="004F5122" w:rsidRDefault="0050288F">
            <w:pPr>
              <w:ind w:left="0"/>
              <w:jc w:val="center"/>
              <w:rPr>
                <w:rFonts w:ascii="Arial" w:hAnsi="Arial" w:cs="Arial"/>
                <w:sz w:val="20"/>
              </w:rPr>
            </w:pPr>
          </w:p>
        </w:tc>
      </w:tr>
    </w:tbl>
    <w:p w14:paraId="7B55E564" w14:textId="77777777" w:rsidR="0087087B" w:rsidRPr="004F5122" w:rsidRDefault="0087087B" w:rsidP="00B351DE">
      <w:pPr>
        <w:rPr>
          <w:rFonts w:ascii="Arial" w:hAnsi="Arial" w:cs="Arial"/>
          <w:sz w:val="20"/>
        </w:rPr>
      </w:pPr>
    </w:p>
    <w:p w14:paraId="22934CD8" w14:textId="172BBB96" w:rsidR="0050288F" w:rsidRPr="00DC5138" w:rsidRDefault="00EB2144" w:rsidP="006E40F3">
      <w:pPr>
        <w:ind w:left="705" w:hanging="705"/>
        <w:jc w:val="left"/>
        <w:rPr>
          <w:rFonts w:ascii="Arial" w:hAnsi="Arial" w:cs="Arial"/>
          <w:sz w:val="20"/>
        </w:rPr>
      </w:pPr>
      <w:r w:rsidRPr="004F5122">
        <w:rPr>
          <w:rFonts w:ascii="Arial" w:hAnsi="Arial" w:cs="Arial"/>
          <w:b/>
          <w:bCs/>
          <w:sz w:val="20"/>
        </w:rPr>
        <w:t>8.6</w:t>
      </w:r>
      <w:r w:rsidR="0050288F" w:rsidRPr="004F5122">
        <w:rPr>
          <w:rFonts w:ascii="Arial" w:hAnsi="Arial" w:cs="Arial"/>
          <w:sz w:val="20"/>
        </w:rPr>
        <w:t xml:space="preserve"> </w:t>
      </w:r>
      <w:r w:rsidR="0050288F" w:rsidRPr="004F5122">
        <w:rPr>
          <w:rFonts w:ascii="Arial" w:hAnsi="Arial" w:cs="Arial"/>
          <w:sz w:val="20"/>
        </w:rPr>
        <w:tab/>
      </w:r>
      <w:r w:rsidR="00A93693" w:rsidRPr="004F5122">
        <w:rPr>
          <w:rFonts w:ascii="Arial" w:hAnsi="Arial" w:cs="Arial"/>
          <w:sz w:val="20"/>
        </w:rPr>
        <w:t xml:space="preserve">Le dernier jour de course programmé, aucun signal d’avertissement ne sera fait après </w:t>
      </w:r>
      <w:r w:rsidR="00A93693" w:rsidRPr="004F5122">
        <w:rPr>
          <w:rFonts w:ascii="Arial" w:hAnsi="Arial" w:cs="Arial"/>
          <w:b/>
          <w:sz w:val="20"/>
        </w:rPr>
        <w:t>14h30</w:t>
      </w:r>
      <w:r w:rsidR="00A93693" w:rsidRPr="004F5122">
        <w:rPr>
          <w:rFonts w:ascii="Arial" w:hAnsi="Arial" w:cs="Arial"/>
          <w:sz w:val="20"/>
        </w:rPr>
        <w:t>.</w:t>
      </w:r>
    </w:p>
    <w:p w14:paraId="302F7CB9" w14:textId="77777777" w:rsidR="00A406A0" w:rsidRPr="004F5122" w:rsidRDefault="00A406A0" w:rsidP="00A93693">
      <w:pPr>
        <w:ind w:left="0"/>
        <w:rPr>
          <w:rFonts w:ascii="Arial" w:hAnsi="Arial" w:cs="Arial"/>
          <w:sz w:val="20"/>
        </w:rPr>
      </w:pPr>
    </w:p>
    <w:p w14:paraId="080E3900" w14:textId="0ECFAD31" w:rsidR="00A93693" w:rsidRPr="004F5122" w:rsidRDefault="00A93693" w:rsidP="00CF7B5B">
      <w:pPr>
        <w:pStyle w:val="Titre1"/>
        <w:numPr>
          <w:ilvl w:val="0"/>
          <w:numId w:val="0"/>
        </w:numPr>
        <w:spacing w:before="0"/>
        <w:rPr>
          <w:rFonts w:ascii="Arial" w:hAnsi="Arial" w:cs="Arial"/>
          <w:sz w:val="20"/>
          <w:szCs w:val="20"/>
        </w:rPr>
      </w:pPr>
      <w:r w:rsidRPr="004F5122">
        <w:rPr>
          <w:rFonts w:ascii="Arial" w:hAnsi="Arial" w:cs="Arial"/>
          <w:sz w:val="20"/>
          <w:szCs w:val="20"/>
        </w:rPr>
        <w:t>11</w:t>
      </w:r>
      <w:r w:rsidRPr="004F5122">
        <w:rPr>
          <w:rFonts w:ascii="Arial" w:hAnsi="Arial" w:cs="Arial"/>
          <w:sz w:val="20"/>
          <w:szCs w:val="20"/>
        </w:rPr>
        <w:tab/>
        <w:t>LIEU</w:t>
      </w:r>
    </w:p>
    <w:p w14:paraId="5033E793" w14:textId="2C522B26" w:rsidR="00A93693" w:rsidRPr="004F5122" w:rsidRDefault="00A93693" w:rsidP="00A93693">
      <w:pPr>
        <w:rPr>
          <w:rFonts w:ascii="Arial" w:hAnsi="Arial" w:cs="Arial"/>
          <w:sz w:val="20"/>
        </w:rPr>
      </w:pPr>
      <w:r w:rsidRPr="004F5122">
        <w:rPr>
          <w:rFonts w:ascii="Arial" w:hAnsi="Arial" w:cs="Arial"/>
          <w:sz w:val="20"/>
        </w:rPr>
        <w:t>Pôle Nautique Notre Dame de Monts</w:t>
      </w:r>
    </w:p>
    <w:p w14:paraId="674E1D14" w14:textId="4D7D737A" w:rsidR="00A93693" w:rsidRPr="004F5122" w:rsidRDefault="00A93693" w:rsidP="00A93693">
      <w:pPr>
        <w:rPr>
          <w:rFonts w:ascii="Arial" w:hAnsi="Arial" w:cs="Arial"/>
          <w:sz w:val="20"/>
        </w:rPr>
      </w:pPr>
      <w:r w:rsidRPr="004F5122">
        <w:rPr>
          <w:rFonts w:ascii="Arial" w:hAnsi="Arial" w:cs="Arial"/>
          <w:sz w:val="20"/>
        </w:rPr>
        <w:t>20 Bd des Dunes</w:t>
      </w:r>
    </w:p>
    <w:p w14:paraId="379F5475" w14:textId="0E1207D5" w:rsidR="00A93693" w:rsidRPr="004F5122" w:rsidRDefault="00A93693" w:rsidP="00A93693">
      <w:pPr>
        <w:rPr>
          <w:rFonts w:ascii="Arial" w:hAnsi="Arial" w:cs="Arial"/>
          <w:sz w:val="20"/>
        </w:rPr>
      </w:pPr>
      <w:r w:rsidRPr="004F5122">
        <w:rPr>
          <w:rFonts w:ascii="Arial" w:hAnsi="Arial" w:cs="Arial"/>
          <w:sz w:val="20"/>
        </w:rPr>
        <w:t>85690 Notre Dame de Monts</w:t>
      </w:r>
    </w:p>
    <w:p w14:paraId="6F11E38E" w14:textId="591D0AB8" w:rsidR="00A93693" w:rsidRDefault="00A93693" w:rsidP="00A93693">
      <w:pPr>
        <w:rPr>
          <w:rFonts w:ascii="Arial" w:hAnsi="Arial" w:cs="Arial"/>
          <w:sz w:val="20"/>
        </w:rPr>
      </w:pPr>
      <w:r w:rsidRPr="004F5122">
        <w:rPr>
          <w:rFonts w:ascii="Arial" w:hAnsi="Arial" w:cs="Arial"/>
          <w:sz w:val="20"/>
        </w:rPr>
        <w:t>L’annexe 1 à l’AC fournit le plan du lieu de l’épreuve.</w:t>
      </w:r>
    </w:p>
    <w:p w14:paraId="2C749BE4" w14:textId="77777777" w:rsidR="00DE4A27" w:rsidRPr="004F5122" w:rsidRDefault="00DE4A27" w:rsidP="00A93693">
      <w:pPr>
        <w:rPr>
          <w:rFonts w:ascii="Arial" w:hAnsi="Arial" w:cs="Arial"/>
          <w:sz w:val="20"/>
        </w:rPr>
      </w:pPr>
    </w:p>
    <w:p w14:paraId="28D0A139" w14:textId="09F0C3BE" w:rsidR="00B351DE" w:rsidRPr="004F5122" w:rsidRDefault="00A93693" w:rsidP="00A75A93">
      <w:pPr>
        <w:pStyle w:val="Titre1"/>
        <w:numPr>
          <w:ilvl w:val="0"/>
          <w:numId w:val="0"/>
        </w:numPr>
        <w:rPr>
          <w:rFonts w:ascii="Arial" w:hAnsi="Arial" w:cs="Arial"/>
          <w:sz w:val="20"/>
          <w:szCs w:val="20"/>
        </w:rPr>
      </w:pPr>
      <w:r w:rsidRPr="004F5122">
        <w:rPr>
          <w:rFonts w:ascii="Arial" w:hAnsi="Arial" w:cs="Arial"/>
          <w:sz w:val="20"/>
          <w:szCs w:val="20"/>
        </w:rPr>
        <w:t>12</w:t>
      </w:r>
      <w:r w:rsidR="00A75A93" w:rsidRPr="004F5122">
        <w:rPr>
          <w:rFonts w:ascii="Arial" w:hAnsi="Arial" w:cs="Arial"/>
          <w:sz w:val="20"/>
          <w:szCs w:val="20"/>
        </w:rPr>
        <w:tab/>
      </w:r>
      <w:r w:rsidR="00B351DE" w:rsidRPr="004F5122">
        <w:rPr>
          <w:rFonts w:ascii="Arial" w:hAnsi="Arial" w:cs="Arial"/>
          <w:sz w:val="20"/>
          <w:szCs w:val="20"/>
        </w:rPr>
        <w:t>LES PARCOURS</w:t>
      </w:r>
    </w:p>
    <w:p w14:paraId="66C5BD47" w14:textId="16FA4019" w:rsidR="00D60734" w:rsidRPr="004F5122" w:rsidRDefault="00A93693" w:rsidP="00D60734">
      <w:pPr>
        <w:rPr>
          <w:rFonts w:ascii="Arial" w:hAnsi="Arial" w:cs="Arial"/>
          <w:sz w:val="20"/>
        </w:rPr>
      </w:pPr>
      <w:r w:rsidRPr="004F5122">
        <w:rPr>
          <w:rFonts w:ascii="Arial" w:hAnsi="Arial" w:cs="Arial"/>
          <w:sz w:val="20"/>
        </w:rPr>
        <w:t>Les parcours seront de type const</w:t>
      </w:r>
      <w:r w:rsidR="00CF7B5B">
        <w:rPr>
          <w:rFonts w:ascii="Arial" w:hAnsi="Arial" w:cs="Arial"/>
          <w:sz w:val="20"/>
        </w:rPr>
        <w:t>r</w:t>
      </w:r>
      <w:r w:rsidRPr="004F5122">
        <w:rPr>
          <w:rFonts w:ascii="Arial" w:hAnsi="Arial" w:cs="Arial"/>
          <w:sz w:val="20"/>
        </w:rPr>
        <w:t>uit ou raid.</w:t>
      </w:r>
    </w:p>
    <w:p w14:paraId="14E1860F" w14:textId="77777777" w:rsidR="00DE4A27" w:rsidRDefault="00DE4A27" w:rsidP="00A75A93">
      <w:pPr>
        <w:pStyle w:val="Titre1"/>
        <w:numPr>
          <w:ilvl w:val="0"/>
          <w:numId w:val="0"/>
        </w:numPr>
        <w:rPr>
          <w:rFonts w:ascii="Arial" w:hAnsi="Arial" w:cs="Arial"/>
          <w:sz w:val="20"/>
          <w:szCs w:val="20"/>
        </w:rPr>
      </w:pPr>
    </w:p>
    <w:p w14:paraId="09E8CEFA" w14:textId="77777777" w:rsidR="00DE4A27" w:rsidRDefault="00DE4A27" w:rsidP="00A75A93">
      <w:pPr>
        <w:pStyle w:val="Titre1"/>
        <w:numPr>
          <w:ilvl w:val="0"/>
          <w:numId w:val="0"/>
        </w:numPr>
        <w:rPr>
          <w:rFonts w:ascii="Arial" w:hAnsi="Arial" w:cs="Arial"/>
          <w:sz w:val="20"/>
          <w:szCs w:val="20"/>
        </w:rPr>
      </w:pPr>
    </w:p>
    <w:p w14:paraId="470E850F" w14:textId="77777777" w:rsidR="00DE4A27" w:rsidRDefault="00DE4A27" w:rsidP="00A75A93">
      <w:pPr>
        <w:pStyle w:val="Titre1"/>
        <w:numPr>
          <w:ilvl w:val="0"/>
          <w:numId w:val="0"/>
        </w:numPr>
        <w:rPr>
          <w:rFonts w:ascii="Arial" w:hAnsi="Arial" w:cs="Arial"/>
          <w:sz w:val="20"/>
          <w:szCs w:val="20"/>
        </w:rPr>
      </w:pPr>
    </w:p>
    <w:p w14:paraId="0E2FA346" w14:textId="4358F728" w:rsidR="00B351DE" w:rsidRPr="004F5122" w:rsidRDefault="00DA2744" w:rsidP="00A75A93">
      <w:pPr>
        <w:pStyle w:val="Titre1"/>
        <w:numPr>
          <w:ilvl w:val="0"/>
          <w:numId w:val="0"/>
        </w:numPr>
        <w:rPr>
          <w:rFonts w:ascii="Arial" w:hAnsi="Arial" w:cs="Arial"/>
          <w:sz w:val="20"/>
          <w:szCs w:val="20"/>
        </w:rPr>
      </w:pPr>
      <w:r w:rsidRPr="004F5122">
        <w:rPr>
          <w:rFonts w:ascii="Arial" w:hAnsi="Arial" w:cs="Arial"/>
          <w:sz w:val="20"/>
          <w:szCs w:val="20"/>
        </w:rPr>
        <w:t>1</w:t>
      </w:r>
      <w:r w:rsidR="00A93693" w:rsidRPr="004F5122">
        <w:rPr>
          <w:rFonts w:ascii="Arial" w:hAnsi="Arial" w:cs="Arial"/>
          <w:sz w:val="20"/>
          <w:szCs w:val="20"/>
        </w:rPr>
        <w:t>3</w:t>
      </w:r>
      <w:r w:rsidR="000B3891" w:rsidRPr="004F5122">
        <w:rPr>
          <w:rFonts w:ascii="Arial" w:hAnsi="Arial" w:cs="Arial"/>
          <w:sz w:val="20"/>
          <w:szCs w:val="20"/>
        </w:rPr>
        <w:tab/>
      </w:r>
      <w:r w:rsidR="00B351DE" w:rsidRPr="004F5122">
        <w:rPr>
          <w:rFonts w:ascii="Arial" w:hAnsi="Arial" w:cs="Arial"/>
          <w:sz w:val="20"/>
          <w:szCs w:val="20"/>
        </w:rPr>
        <w:t>SYSTEME DE PENALITE</w:t>
      </w:r>
    </w:p>
    <w:p w14:paraId="4DAB35C6" w14:textId="77777777" w:rsidR="00B351DE" w:rsidRPr="004F5122" w:rsidRDefault="00B351DE" w:rsidP="000B3891">
      <w:pPr>
        <w:pStyle w:val="Titre2"/>
        <w:numPr>
          <w:ilvl w:val="0"/>
          <w:numId w:val="0"/>
        </w:numPr>
        <w:ind w:left="708"/>
        <w:rPr>
          <w:rFonts w:ascii="Arial" w:hAnsi="Arial" w:cs="Arial"/>
          <w:sz w:val="20"/>
          <w:szCs w:val="20"/>
        </w:rPr>
      </w:pPr>
      <w:r w:rsidRPr="004F5122">
        <w:rPr>
          <w:rFonts w:ascii="Arial" w:hAnsi="Arial" w:cs="Arial"/>
          <w:sz w:val="20"/>
          <w:szCs w:val="20"/>
        </w:rPr>
        <w:t>La RCV 44.1 est modifiée de sorte que la pénalité de deux tours est remplacée par une pénalité d'un tour.</w:t>
      </w:r>
    </w:p>
    <w:p w14:paraId="3C3AD1A2" w14:textId="1979CBE3" w:rsidR="00C67CFD" w:rsidRDefault="00C67CFD" w:rsidP="00C67CFD">
      <w:pPr>
        <w:rPr>
          <w:rFonts w:ascii="Arial" w:hAnsi="Arial" w:cs="Arial"/>
          <w:sz w:val="20"/>
        </w:rPr>
      </w:pPr>
    </w:p>
    <w:p w14:paraId="708F7DE8" w14:textId="4BDE2132" w:rsidR="00CF7B5B" w:rsidRDefault="00CF7B5B" w:rsidP="00C67CFD">
      <w:pPr>
        <w:rPr>
          <w:rFonts w:ascii="Arial" w:hAnsi="Arial" w:cs="Arial"/>
          <w:sz w:val="20"/>
        </w:rPr>
      </w:pPr>
    </w:p>
    <w:p w14:paraId="23AC5501" w14:textId="2545D909" w:rsidR="00CF7B5B" w:rsidRDefault="00CF7B5B" w:rsidP="00C67CFD">
      <w:pPr>
        <w:rPr>
          <w:rFonts w:ascii="Arial" w:hAnsi="Arial" w:cs="Arial"/>
          <w:sz w:val="20"/>
        </w:rPr>
      </w:pPr>
    </w:p>
    <w:p w14:paraId="4ED91B83" w14:textId="77777777" w:rsidR="00CF7B5B" w:rsidRPr="004F5122" w:rsidRDefault="00CF7B5B" w:rsidP="00C67CFD">
      <w:pPr>
        <w:rPr>
          <w:rFonts w:ascii="Arial" w:hAnsi="Arial" w:cs="Arial"/>
          <w:sz w:val="20"/>
        </w:rPr>
      </w:pPr>
    </w:p>
    <w:p w14:paraId="5E643B65" w14:textId="7E621A1A" w:rsidR="00B351DE" w:rsidRPr="004F5122" w:rsidRDefault="00DA2744" w:rsidP="00F93DB3">
      <w:pPr>
        <w:ind w:left="0"/>
        <w:rPr>
          <w:rFonts w:ascii="Arial" w:hAnsi="Arial" w:cs="Arial"/>
          <w:b/>
          <w:sz w:val="20"/>
        </w:rPr>
      </w:pPr>
      <w:r w:rsidRPr="004F5122">
        <w:rPr>
          <w:rFonts w:ascii="Arial" w:hAnsi="Arial" w:cs="Arial"/>
          <w:b/>
          <w:sz w:val="20"/>
        </w:rPr>
        <w:t>1</w:t>
      </w:r>
      <w:r w:rsidR="00A93693" w:rsidRPr="004F5122">
        <w:rPr>
          <w:rFonts w:ascii="Arial" w:hAnsi="Arial" w:cs="Arial"/>
          <w:b/>
          <w:sz w:val="20"/>
        </w:rPr>
        <w:t>4</w:t>
      </w:r>
      <w:r w:rsidR="00F93DB3" w:rsidRPr="004F5122">
        <w:rPr>
          <w:rFonts w:ascii="Arial" w:hAnsi="Arial" w:cs="Arial"/>
          <w:b/>
          <w:sz w:val="20"/>
        </w:rPr>
        <w:tab/>
      </w:r>
      <w:r w:rsidR="00B351DE" w:rsidRPr="004F5122">
        <w:rPr>
          <w:rFonts w:ascii="Arial" w:hAnsi="Arial" w:cs="Arial"/>
          <w:b/>
          <w:sz w:val="20"/>
        </w:rPr>
        <w:t>CLASSEMENT</w:t>
      </w:r>
    </w:p>
    <w:p w14:paraId="40422C0E" w14:textId="65C5A8F8" w:rsidR="00B351DE" w:rsidRPr="004F5122" w:rsidRDefault="00A93693" w:rsidP="00A75A93">
      <w:pPr>
        <w:pStyle w:val="Titre2"/>
        <w:numPr>
          <w:ilvl w:val="0"/>
          <w:numId w:val="0"/>
        </w:numPr>
        <w:rPr>
          <w:rFonts w:ascii="Arial" w:hAnsi="Arial" w:cs="Arial"/>
          <w:sz w:val="20"/>
          <w:szCs w:val="20"/>
        </w:rPr>
      </w:pPr>
      <w:r w:rsidRPr="004F5122">
        <w:rPr>
          <w:rFonts w:ascii="Arial" w:hAnsi="Arial" w:cs="Arial"/>
          <w:b/>
          <w:bCs/>
          <w:sz w:val="20"/>
          <w:szCs w:val="20"/>
        </w:rPr>
        <w:t>14</w:t>
      </w:r>
      <w:r w:rsidR="00F93DB3" w:rsidRPr="004F5122">
        <w:rPr>
          <w:rFonts w:ascii="Arial" w:hAnsi="Arial" w:cs="Arial"/>
          <w:b/>
          <w:bCs/>
          <w:sz w:val="20"/>
          <w:szCs w:val="20"/>
        </w:rPr>
        <w:t>.</w:t>
      </w:r>
      <w:r w:rsidRPr="004F5122">
        <w:rPr>
          <w:rFonts w:ascii="Arial" w:hAnsi="Arial" w:cs="Arial"/>
          <w:b/>
          <w:bCs/>
          <w:sz w:val="20"/>
          <w:szCs w:val="20"/>
        </w:rPr>
        <w:t>2</w:t>
      </w:r>
      <w:r w:rsidR="00F93DB3" w:rsidRPr="004F5122">
        <w:rPr>
          <w:rFonts w:ascii="Arial" w:hAnsi="Arial" w:cs="Arial"/>
          <w:sz w:val="20"/>
          <w:szCs w:val="20"/>
        </w:rPr>
        <w:tab/>
      </w:r>
      <w:r w:rsidR="00772F27" w:rsidRPr="004F5122">
        <w:rPr>
          <w:rFonts w:ascii="Arial" w:hAnsi="Arial" w:cs="Arial"/>
          <w:sz w:val="20"/>
          <w:szCs w:val="20"/>
        </w:rPr>
        <w:t>1</w:t>
      </w:r>
      <w:r w:rsidR="00303022" w:rsidRPr="004F5122">
        <w:rPr>
          <w:rFonts w:ascii="Arial" w:hAnsi="Arial" w:cs="Arial"/>
          <w:sz w:val="20"/>
          <w:szCs w:val="20"/>
        </w:rPr>
        <w:t xml:space="preserve"> </w:t>
      </w:r>
      <w:r w:rsidR="00E36B93" w:rsidRPr="004F5122">
        <w:rPr>
          <w:rFonts w:ascii="Arial" w:hAnsi="Arial" w:cs="Arial"/>
          <w:sz w:val="20"/>
          <w:szCs w:val="20"/>
        </w:rPr>
        <w:t>course</w:t>
      </w:r>
      <w:r w:rsidR="00772F27" w:rsidRPr="004F5122">
        <w:rPr>
          <w:rFonts w:ascii="Arial" w:hAnsi="Arial" w:cs="Arial"/>
          <w:sz w:val="20"/>
          <w:szCs w:val="20"/>
        </w:rPr>
        <w:t xml:space="preserve"> doit</w:t>
      </w:r>
      <w:r w:rsidR="00B351DE" w:rsidRPr="004F5122">
        <w:rPr>
          <w:rFonts w:ascii="Arial" w:hAnsi="Arial" w:cs="Arial"/>
          <w:sz w:val="20"/>
          <w:szCs w:val="20"/>
        </w:rPr>
        <w:t xml:space="preserve"> être validée pour valider la compétition.</w:t>
      </w:r>
    </w:p>
    <w:p w14:paraId="4C50B0DF" w14:textId="092ADEC5" w:rsidR="00B351DE" w:rsidRPr="004F5122" w:rsidRDefault="00A93693" w:rsidP="00E36B93">
      <w:pPr>
        <w:ind w:left="705" w:hanging="705"/>
        <w:rPr>
          <w:rFonts w:ascii="Arial" w:hAnsi="Arial" w:cs="Arial"/>
          <w:sz w:val="20"/>
        </w:rPr>
      </w:pPr>
      <w:r w:rsidRPr="004F5122">
        <w:rPr>
          <w:rFonts w:ascii="Arial" w:hAnsi="Arial" w:cs="Arial"/>
          <w:b/>
          <w:bCs/>
          <w:sz w:val="20"/>
        </w:rPr>
        <w:t>14.3</w:t>
      </w:r>
      <w:r w:rsidR="00E36B93" w:rsidRPr="004F5122">
        <w:rPr>
          <w:rFonts w:ascii="Arial" w:hAnsi="Arial" w:cs="Arial"/>
          <w:sz w:val="20"/>
        </w:rPr>
        <w:tab/>
      </w:r>
      <w:r w:rsidRPr="004F5122">
        <w:rPr>
          <w:rFonts w:ascii="Arial" w:hAnsi="Arial" w:cs="Arial"/>
          <w:sz w:val="20"/>
        </w:rPr>
        <w:t xml:space="preserve">a) </w:t>
      </w:r>
      <w:r w:rsidR="00B351DE" w:rsidRPr="004F5122">
        <w:rPr>
          <w:rFonts w:ascii="Arial" w:hAnsi="Arial" w:cs="Arial"/>
          <w:sz w:val="20"/>
        </w:rPr>
        <w:t xml:space="preserve">Quand moins de </w:t>
      </w:r>
      <w:r w:rsidR="00513123" w:rsidRPr="004F5122">
        <w:rPr>
          <w:rFonts w:ascii="Arial" w:eastAsia="Calibri" w:hAnsi="Arial" w:cs="Arial"/>
          <w:sz w:val="20"/>
        </w:rPr>
        <w:t>quatre</w:t>
      </w:r>
      <w:r w:rsidR="00B351DE" w:rsidRPr="004F5122">
        <w:rPr>
          <w:rFonts w:ascii="Arial" w:hAnsi="Arial" w:cs="Arial"/>
          <w:sz w:val="20"/>
        </w:rPr>
        <w:t xml:space="preserve"> courses ont été validées, </w:t>
      </w:r>
      <w:r w:rsidRPr="004F5122">
        <w:rPr>
          <w:rFonts w:ascii="Arial" w:hAnsi="Arial" w:cs="Arial"/>
          <w:sz w:val="20"/>
        </w:rPr>
        <w:t xml:space="preserve">le score général </w:t>
      </w:r>
      <w:r w:rsidR="00F76121" w:rsidRPr="004F5122">
        <w:rPr>
          <w:rFonts w:ascii="Arial" w:hAnsi="Arial" w:cs="Arial"/>
          <w:sz w:val="20"/>
        </w:rPr>
        <w:t>d’un bateau dans une série</w:t>
      </w:r>
      <w:r w:rsidR="00B351DE" w:rsidRPr="004F5122">
        <w:rPr>
          <w:rFonts w:ascii="Arial" w:hAnsi="Arial" w:cs="Arial"/>
          <w:sz w:val="20"/>
        </w:rPr>
        <w:t xml:space="preserve"> sera le total </w:t>
      </w:r>
      <w:r w:rsidR="00F76121" w:rsidRPr="004F5122">
        <w:rPr>
          <w:rFonts w:ascii="Arial" w:hAnsi="Arial" w:cs="Arial"/>
          <w:sz w:val="20"/>
        </w:rPr>
        <w:t xml:space="preserve">des scores </w:t>
      </w:r>
      <w:r w:rsidR="00B351DE" w:rsidRPr="004F5122">
        <w:rPr>
          <w:rFonts w:ascii="Arial" w:hAnsi="Arial" w:cs="Arial"/>
          <w:sz w:val="20"/>
        </w:rPr>
        <w:t>de ses courses.</w:t>
      </w:r>
    </w:p>
    <w:p w14:paraId="4E9E2737" w14:textId="26813214" w:rsidR="00B351DE" w:rsidRPr="004F5122" w:rsidRDefault="00A93693" w:rsidP="00B351DE">
      <w:pPr>
        <w:rPr>
          <w:rFonts w:ascii="Arial" w:hAnsi="Arial" w:cs="Arial"/>
          <w:sz w:val="20"/>
        </w:rPr>
      </w:pPr>
      <w:r w:rsidRPr="004F5122">
        <w:rPr>
          <w:rFonts w:ascii="Arial" w:hAnsi="Arial" w:cs="Arial"/>
          <w:sz w:val="20"/>
        </w:rPr>
        <w:t xml:space="preserve">b) </w:t>
      </w:r>
      <w:r w:rsidR="00B351DE" w:rsidRPr="004F5122">
        <w:rPr>
          <w:rFonts w:ascii="Arial" w:hAnsi="Arial" w:cs="Arial"/>
          <w:sz w:val="20"/>
        </w:rPr>
        <w:t xml:space="preserve">Quand </w:t>
      </w:r>
      <w:r w:rsidR="00B351DE" w:rsidRPr="004F5122">
        <w:rPr>
          <w:rFonts w:ascii="Arial" w:eastAsia="Calibri" w:hAnsi="Arial" w:cs="Arial"/>
          <w:sz w:val="20"/>
        </w:rPr>
        <w:t>quatre</w:t>
      </w:r>
      <w:r w:rsidR="00B351DE" w:rsidRPr="004F5122">
        <w:rPr>
          <w:rFonts w:ascii="Arial" w:hAnsi="Arial" w:cs="Arial"/>
          <w:sz w:val="20"/>
        </w:rPr>
        <w:t xml:space="preserve"> courses ou plus ont été validées, le </w:t>
      </w:r>
      <w:r w:rsidR="00F76121" w:rsidRPr="004F5122">
        <w:rPr>
          <w:rFonts w:ascii="Arial" w:hAnsi="Arial" w:cs="Arial"/>
          <w:sz w:val="20"/>
        </w:rPr>
        <w:t xml:space="preserve">score </w:t>
      </w:r>
      <w:r w:rsidR="00B351DE" w:rsidRPr="004F5122">
        <w:rPr>
          <w:rFonts w:ascii="Arial" w:hAnsi="Arial" w:cs="Arial"/>
          <w:sz w:val="20"/>
        </w:rPr>
        <w:t xml:space="preserve">général d’un bateau sera le total de ses </w:t>
      </w:r>
      <w:r w:rsidR="00F76121" w:rsidRPr="004F5122">
        <w:rPr>
          <w:rFonts w:ascii="Arial" w:hAnsi="Arial" w:cs="Arial"/>
          <w:sz w:val="20"/>
        </w:rPr>
        <w:t>scores de ses courses</w:t>
      </w:r>
      <w:r w:rsidR="00B351DE" w:rsidRPr="004F5122">
        <w:rPr>
          <w:rFonts w:ascii="Arial" w:hAnsi="Arial" w:cs="Arial"/>
          <w:sz w:val="20"/>
        </w:rPr>
        <w:t xml:space="preserve"> moins la plus mauvaise.</w:t>
      </w:r>
    </w:p>
    <w:p w14:paraId="38A80D85" w14:textId="716EBE1B" w:rsidR="00B351DE" w:rsidRPr="004F5122" w:rsidRDefault="00F76121" w:rsidP="0050288F">
      <w:pPr>
        <w:pStyle w:val="Titre2"/>
        <w:numPr>
          <w:ilvl w:val="0"/>
          <w:numId w:val="0"/>
        </w:numPr>
        <w:ind w:left="705" w:hanging="705"/>
        <w:jc w:val="left"/>
        <w:rPr>
          <w:rFonts w:ascii="Arial" w:hAnsi="Arial" w:cs="Arial"/>
          <w:sz w:val="20"/>
          <w:szCs w:val="20"/>
          <w:highlight w:val="yellow"/>
        </w:rPr>
      </w:pPr>
      <w:r w:rsidRPr="004F5122">
        <w:rPr>
          <w:rFonts w:ascii="Arial" w:hAnsi="Arial" w:cs="Arial"/>
          <w:b/>
          <w:bCs/>
          <w:sz w:val="20"/>
          <w:szCs w:val="20"/>
        </w:rPr>
        <w:t>14.</w:t>
      </w:r>
      <w:r w:rsidR="00DB2D34" w:rsidRPr="004F5122">
        <w:rPr>
          <w:rFonts w:ascii="Arial" w:hAnsi="Arial" w:cs="Arial"/>
          <w:b/>
          <w:bCs/>
          <w:sz w:val="20"/>
          <w:szCs w:val="20"/>
        </w:rPr>
        <w:t>5</w:t>
      </w:r>
      <w:r w:rsidR="00F93DB3" w:rsidRPr="004F5122">
        <w:rPr>
          <w:rFonts w:ascii="Arial" w:hAnsi="Arial" w:cs="Arial"/>
          <w:sz w:val="20"/>
          <w:szCs w:val="20"/>
        </w:rPr>
        <w:tab/>
      </w:r>
      <w:r w:rsidR="00B351DE" w:rsidRPr="004F5122">
        <w:rPr>
          <w:rFonts w:ascii="Arial" w:hAnsi="Arial" w:cs="Arial"/>
          <w:sz w:val="20"/>
          <w:szCs w:val="20"/>
        </w:rPr>
        <w:t xml:space="preserve">Le calcul du temps compensé sera fait selon le système temps sur temps avec CVL pour les parcours construits et du temps sur distance avec CVL pour les parcours côtiers. </w:t>
      </w:r>
    </w:p>
    <w:p w14:paraId="221B69DB" w14:textId="2B2BECE7" w:rsidR="00B351DE" w:rsidRPr="004F5122" w:rsidRDefault="00B351DE" w:rsidP="0050288F">
      <w:pPr>
        <w:pStyle w:val="Titre2"/>
        <w:numPr>
          <w:ilvl w:val="0"/>
          <w:numId w:val="0"/>
        </w:numPr>
        <w:ind w:left="705"/>
        <w:jc w:val="left"/>
        <w:rPr>
          <w:rFonts w:ascii="Arial" w:hAnsi="Arial" w:cs="Arial"/>
          <w:sz w:val="20"/>
          <w:szCs w:val="20"/>
        </w:rPr>
      </w:pPr>
      <w:r w:rsidRPr="004F5122">
        <w:rPr>
          <w:rFonts w:ascii="Arial" w:hAnsi="Arial" w:cs="Arial"/>
          <w:sz w:val="20"/>
          <w:szCs w:val="20"/>
        </w:rPr>
        <w:t>Les coefficients à utiliser pour le calcul des temps compensés seront affichés au tableau officiel d’information, dès que possible.</w:t>
      </w:r>
    </w:p>
    <w:p w14:paraId="3C436275" w14:textId="7F1BADD3" w:rsidR="00513123" w:rsidRPr="00C74053" w:rsidRDefault="00513123" w:rsidP="00C74053">
      <w:pPr>
        <w:ind w:left="0"/>
        <w:jc w:val="left"/>
        <w:rPr>
          <w:rFonts w:ascii="Arial" w:hAnsi="Arial" w:cs="Arial"/>
          <w:b/>
          <w:sz w:val="20"/>
        </w:rPr>
      </w:pPr>
    </w:p>
    <w:p w14:paraId="72E29177" w14:textId="77777777" w:rsidR="00C74053" w:rsidRPr="00C74053" w:rsidRDefault="00C74053" w:rsidP="00C74053">
      <w:pPr>
        <w:ind w:left="0"/>
        <w:rPr>
          <w:rFonts w:ascii="Arial" w:hAnsi="Arial" w:cs="Arial"/>
          <w:b/>
          <w:sz w:val="20"/>
        </w:rPr>
      </w:pPr>
      <w:r w:rsidRPr="00C74053">
        <w:rPr>
          <w:rFonts w:ascii="Arial" w:hAnsi="Arial" w:cs="Arial"/>
          <w:b/>
          <w:sz w:val="20"/>
        </w:rPr>
        <w:t>18</w:t>
      </w:r>
      <w:r w:rsidRPr="00C74053">
        <w:rPr>
          <w:rFonts w:ascii="Arial" w:hAnsi="Arial" w:cs="Arial"/>
          <w:b/>
          <w:sz w:val="20"/>
        </w:rPr>
        <w:tab/>
        <w:t>PROTECTION DES DONNÉES</w:t>
      </w:r>
    </w:p>
    <w:p w14:paraId="78F37BFC" w14:textId="77777777" w:rsidR="00C74053" w:rsidRPr="00C74053" w:rsidRDefault="00C74053" w:rsidP="00C74053">
      <w:pPr>
        <w:ind w:left="0"/>
        <w:rPr>
          <w:rFonts w:ascii="Arial" w:eastAsia="Arial" w:hAnsi="Arial" w:cs="Arial"/>
          <w:b/>
          <w:iCs/>
          <w:sz w:val="20"/>
        </w:rPr>
      </w:pPr>
      <w:r w:rsidRPr="00C74053">
        <w:rPr>
          <w:rFonts w:ascii="Arial" w:hAnsi="Arial" w:cs="Arial"/>
          <w:b/>
          <w:sz w:val="20"/>
        </w:rPr>
        <w:t>18.1</w:t>
      </w:r>
      <w:r w:rsidRPr="00C74053">
        <w:rPr>
          <w:rFonts w:ascii="Arial" w:hAnsi="Arial" w:cs="Arial"/>
          <w:i/>
          <w:sz w:val="20"/>
        </w:rPr>
        <w:tab/>
      </w:r>
      <w:r w:rsidRPr="00C74053">
        <w:rPr>
          <w:rFonts w:ascii="Arial" w:hAnsi="Arial" w:cs="Arial"/>
          <w:b/>
          <w:iCs/>
          <w:sz w:val="20"/>
        </w:rPr>
        <w:t>Droit à l’image et à l’apparence :</w:t>
      </w:r>
    </w:p>
    <w:p w14:paraId="2FE87932" w14:textId="77777777" w:rsidR="00C74053" w:rsidRPr="00C74053" w:rsidRDefault="00C74053" w:rsidP="00C74053">
      <w:pPr>
        <w:tabs>
          <w:tab w:val="left" w:pos="1384"/>
        </w:tabs>
        <w:rPr>
          <w:rFonts w:ascii="Arial" w:hAnsi="Arial" w:cs="Arial"/>
          <w:sz w:val="20"/>
        </w:rPr>
      </w:pPr>
      <w:r w:rsidRPr="00C74053">
        <w:rPr>
          <w:rFonts w:ascii="Arial" w:hAnsi="Arial" w:cs="Arial"/>
          <w:sz w:val="20"/>
        </w:rPr>
        <w:t xml:space="preserve">En participant à cette compétition, le concurrent et ses représentants légaux autorisent l’AO, la </w:t>
      </w:r>
      <w:proofErr w:type="spellStart"/>
      <w:r w:rsidRPr="00C74053">
        <w:rPr>
          <w:rFonts w:ascii="Arial" w:hAnsi="Arial" w:cs="Arial"/>
          <w:sz w:val="20"/>
        </w:rPr>
        <w:t>FFVoile</w:t>
      </w:r>
      <w:proofErr w:type="spellEnd"/>
      <w:r w:rsidRPr="00C74053">
        <w:rPr>
          <w:rFonts w:ascii="Arial" w:hAnsi="Arial" w:cs="Arial"/>
          <w:sz w:val="20"/>
        </w:rPr>
        <w:t xml:space="preserve"> et leurs sponsors à utiliser gracieusement son image et son nom, à montrer à tout moment (pendant et après la compétition) des photos en mouvement ou statiques, des films ou enregistrements télévisuels, et autres reproductions de lui-même prises lors de la compétition, et ce sur tout support et pour toute utilisation liée à la promotion de leurs activités. </w:t>
      </w:r>
    </w:p>
    <w:p w14:paraId="047E3661" w14:textId="77777777" w:rsidR="00C74053" w:rsidRPr="00C74053" w:rsidRDefault="00C74053" w:rsidP="00C74053">
      <w:pPr>
        <w:ind w:left="0"/>
        <w:rPr>
          <w:rFonts w:ascii="Arial" w:hAnsi="Arial" w:cs="Arial"/>
          <w:b/>
          <w:sz w:val="20"/>
        </w:rPr>
      </w:pPr>
      <w:r w:rsidRPr="00C74053">
        <w:rPr>
          <w:rFonts w:ascii="Arial" w:hAnsi="Arial" w:cs="Arial"/>
          <w:b/>
          <w:sz w:val="20"/>
        </w:rPr>
        <w:t>18.2</w:t>
      </w:r>
      <w:r w:rsidRPr="00C74053">
        <w:rPr>
          <w:rFonts w:ascii="Arial" w:hAnsi="Arial" w:cs="Arial"/>
          <w:b/>
          <w:sz w:val="20"/>
        </w:rPr>
        <w:tab/>
        <w:t>Utilisation des données personnelles des participants</w:t>
      </w:r>
    </w:p>
    <w:p w14:paraId="78F8D817" w14:textId="77777777" w:rsidR="00C74053" w:rsidRPr="00C74053" w:rsidRDefault="00C74053" w:rsidP="00C74053">
      <w:pPr>
        <w:tabs>
          <w:tab w:val="left" w:pos="1384"/>
        </w:tabs>
        <w:rPr>
          <w:rFonts w:ascii="Arial" w:hAnsi="Arial" w:cs="Arial"/>
          <w:b/>
          <w:sz w:val="20"/>
        </w:rPr>
      </w:pPr>
      <w:r w:rsidRPr="00C74053">
        <w:rPr>
          <w:rFonts w:ascii="Arial" w:hAnsi="Arial" w:cs="Arial"/>
          <w:sz w:val="20"/>
        </w:rPr>
        <w:t xml:space="preserve">En participant à cette compétition, le concurrent et ses représentants légaux consentent et autorisent la </w:t>
      </w:r>
      <w:proofErr w:type="spellStart"/>
      <w:r w:rsidRPr="00C74053">
        <w:rPr>
          <w:rFonts w:ascii="Arial" w:hAnsi="Arial" w:cs="Arial"/>
          <w:sz w:val="20"/>
        </w:rPr>
        <w:t>FFVoile</w:t>
      </w:r>
      <w:proofErr w:type="spellEnd"/>
      <w:r w:rsidRPr="00C74053">
        <w:rPr>
          <w:rFonts w:ascii="Arial" w:hAnsi="Arial" w:cs="Arial"/>
          <w:sz w:val="20"/>
        </w:rPr>
        <w:t xml:space="preserve"> et ses sponsors ainsi que l’autorité organisatrice à utiliser et stocker gracieusement leurs données personnelles. Ces données pourront faire l’objet de publication de la </w:t>
      </w:r>
      <w:proofErr w:type="spellStart"/>
      <w:r w:rsidRPr="00C74053">
        <w:rPr>
          <w:rFonts w:ascii="Arial" w:hAnsi="Arial" w:cs="Arial"/>
          <w:sz w:val="20"/>
        </w:rPr>
        <w:t>FFVoile</w:t>
      </w:r>
      <w:proofErr w:type="spellEnd"/>
      <w:r w:rsidRPr="00C74053">
        <w:rPr>
          <w:rFonts w:ascii="Arial" w:hAnsi="Arial" w:cs="Arial"/>
          <w:sz w:val="20"/>
        </w:rPr>
        <w:t xml:space="preserve"> et ses sponsors. La </w:t>
      </w:r>
      <w:proofErr w:type="spellStart"/>
      <w:r w:rsidRPr="00C74053">
        <w:rPr>
          <w:rFonts w:ascii="Arial" w:hAnsi="Arial" w:cs="Arial"/>
          <w:sz w:val="20"/>
        </w:rPr>
        <w:t>FFVoile</w:t>
      </w:r>
      <w:proofErr w:type="spellEnd"/>
      <w:r w:rsidRPr="00C74053">
        <w:rPr>
          <w:rFonts w:ascii="Arial" w:hAnsi="Arial" w:cs="Arial"/>
          <w:sz w:val="20"/>
        </w:rPr>
        <w:t xml:space="preserve"> en particulier, mais également ses sponsors pourront utiliser ces données pour le développement de logiciels ou pour une finalité marketing. Conformément au Règlement Général sur la Protection des Données (RGPD), tout concurrent ayant communiqué des données personnelles à la </w:t>
      </w:r>
      <w:proofErr w:type="spellStart"/>
      <w:r w:rsidRPr="00C74053">
        <w:rPr>
          <w:rFonts w:ascii="Arial" w:hAnsi="Arial" w:cs="Arial"/>
          <w:sz w:val="20"/>
        </w:rPr>
        <w:t>FFVoile</w:t>
      </w:r>
      <w:proofErr w:type="spellEnd"/>
      <w:r w:rsidRPr="00C74053">
        <w:rPr>
          <w:rFonts w:ascii="Arial" w:hAnsi="Arial" w:cs="Arial"/>
          <w:sz w:val="20"/>
        </w:rPr>
        <w:t xml:space="preserve"> peut exercer son droit d'accès aux données le concernant, les faire rectifier et, selon les situations, les supprimer, les limiter, et s’y opposer, en contactant </w:t>
      </w:r>
      <w:hyperlink r:id="rId9" w:history="1">
        <w:r w:rsidRPr="00C74053">
          <w:rPr>
            <w:rStyle w:val="Lienhypertexte"/>
            <w:rFonts w:ascii="Arial" w:eastAsia="Calibri" w:hAnsi="Arial" w:cs="Arial"/>
            <w:sz w:val="20"/>
          </w:rPr>
          <w:t>dpo@ffvoile.fr</w:t>
        </w:r>
      </w:hyperlink>
      <w:r w:rsidRPr="00C74053">
        <w:rPr>
          <w:rFonts w:ascii="Arial" w:hAnsi="Arial" w:cs="Arial"/>
          <w:sz w:val="20"/>
        </w:rPr>
        <w:t xml:space="preserve"> ou par courrier au siège social de la Fédération Française de Voile en précisant que la demande est relative aux données personnelles.</w:t>
      </w:r>
    </w:p>
    <w:p w14:paraId="7D86D4AD" w14:textId="77777777" w:rsidR="00C74053" w:rsidRPr="00C74053" w:rsidRDefault="00C74053" w:rsidP="00C74053">
      <w:pPr>
        <w:rPr>
          <w:rFonts w:ascii="Arial" w:hAnsi="Arial" w:cs="Arial"/>
          <w:b/>
          <w:color w:val="000000"/>
          <w:sz w:val="20"/>
        </w:rPr>
      </w:pPr>
    </w:p>
    <w:p w14:paraId="3899E776" w14:textId="77777777" w:rsidR="00C74053" w:rsidRPr="00C74053" w:rsidRDefault="00C74053" w:rsidP="00C74053">
      <w:pPr>
        <w:ind w:left="0"/>
        <w:rPr>
          <w:rFonts w:ascii="Arial" w:hAnsi="Arial" w:cs="Arial"/>
          <w:b/>
          <w:sz w:val="20"/>
        </w:rPr>
      </w:pPr>
      <w:r w:rsidRPr="00C74053">
        <w:rPr>
          <w:rFonts w:ascii="Arial" w:hAnsi="Arial" w:cs="Arial"/>
          <w:b/>
          <w:color w:val="000000"/>
          <w:sz w:val="20"/>
        </w:rPr>
        <w:t>19</w:t>
      </w:r>
      <w:r w:rsidRPr="00C74053">
        <w:rPr>
          <w:rFonts w:ascii="Arial" w:hAnsi="Arial" w:cs="Arial"/>
          <w:sz w:val="20"/>
        </w:rPr>
        <w:tab/>
      </w:r>
      <w:r w:rsidRPr="00C74053">
        <w:rPr>
          <w:rFonts w:ascii="Arial" w:hAnsi="Arial" w:cs="Arial"/>
          <w:b/>
          <w:sz w:val="20"/>
        </w:rPr>
        <w:t xml:space="preserve">ETABLISSEMENT DES RISQUES </w:t>
      </w:r>
    </w:p>
    <w:p w14:paraId="03516207" w14:textId="77777777" w:rsidR="00C74053" w:rsidRPr="00C74053" w:rsidRDefault="00C74053" w:rsidP="00C74053">
      <w:pPr>
        <w:tabs>
          <w:tab w:val="left" w:pos="709"/>
        </w:tabs>
        <w:rPr>
          <w:rFonts w:ascii="Arial" w:eastAsia="Arial" w:hAnsi="Arial" w:cs="Arial"/>
          <w:sz w:val="20"/>
        </w:rPr>
      </w:pPr>
      <w:r w:rsidRPr="00C74053">
        <w:rPr>
          <w:rFonts w:ascii="Arial" w:hAnsi="Arial" w:cs="Arial"/>
          <w:sz w:val="20"/>
        </w:rPr>
        <w:t xml:space="preserve">La RCV 3 stipule : « La décision d’un bateau de participer à une course ou de rester en course est de sa seule responsabilité. » En participant à cette épreuve, chaque concurrent accepte et reconnaît que la voile est une activité potentiellement dangereuse avec des risques inhérents. Ces risques comprennent des vents forts et une mer agitée, les changements soudains de conditions météorologiques, la défaillance de l’équipement, les erreurs dans la manœuvre du bateau, la mauvaise navigation d’autres bateaux, la perte d’équilibre sur une surface instable et la fatigue, entraînant un risque accru de blessures. Le risque de dommage matériel et/ou corporel est donc inhérent au sport de la voile. </w:t>
      </w:r>
    </w:p>
    <w:p w14:paraId="63E86426" w14:textId="5A0C4500" w:rsidR="00C74053" w:rsidRDefault="00C74053" w:rsidP="00C74053">
      <w:pPr>
        <w:ind w:left="0"/>
        <w:jc w:val="left"/>
        <w:rPr>
          <w:rFonts w:ascii="Arial" w:hAnsi="Arial" w:cs="Arial"/>
          <w:b/>
          <w:sz w:val="20"/>
        </w:rPr>
      </w:pPr>
    </w:p>
    <w:p w14:paraId="23C00345" w14:textId="021BCD49" w:rsidR="00C74053" w:rsidRDefault="00C74053" w:rsidP="00C74053">
      <w:pPr>
        <w:ind w:left="0"/>
        <w:jc w:val="left"/>
        <w:rPr>
          <w:rFonts w:ascii="Arial" w:hAnsi="Arial" w:cs="Arial"/>
          <w:b/>
          <w:sz w:val="20"/>
        </w:rPr>
      </w:pPr>
      <w:r>
        <w:rPr>
          <w:rFonts w:ascii="Arial" w:hAnsi="Arial" w:cs="Arial"/>
          <w:b/>
          <w:sz w:val="20"/>
        </w:rPr>
        <w:t>20</w:t>
      </w:r>
      <w:r>
        <w:rPr>
          <w:rFonts w:ascii="Arial" w:hAnsi="Arial" w:cs="Arial"/>
          <w:b/>
          <w:sz w:val="20"/>
        </w:rPr>
        <w:tab/>
        <w:t>PRIX</w:t>
      </w:r>
    </w:p>
    <w:p w14:paraId="7F9F277B" w14:textId="45694057" w:rsidR="00C74053" w:rsidRDefault="00C74053" w:rsidP="00C74053">
      <w:pPr>
        <w:ind w:left="0"/>
        <w:jc w:val="left"/>
        <w:rPr>
          <w:rFonts w:ascii="Arial" w:hAnsi="Arial" w:cs="Arial"/>
          <w:bCs/>
          <w:sz w:val="20"/>
        </w:rPr>
      </w:pPr>
      <w:r>
        <w:rPr>
          <w:rFonts w:ascii="Arial" w:hAnsi="Arial" w:cs="Arial"/>
          <w:b/>
          <w:sz w:val="20"/>
        </w:rPr>
        <w:tab/>
      </w:r>
      <w:r w:rsidRPr="00C74053">
        <w:rPr>
          <w:rFonts w:ascii="Arial" w:hAnsi="Arial" w:cs="Arial"/>
          <w:bCs/>
          <w:sz w:val="20"/>
        </w:rPr>
        <w:t>La remise des résultats se fera à la salle du club house le 24/09/2023 vers 16h30.</w:t>
      </w:r>
    </w:p>
    <w:p w14:paraId="71D613C8" w14:textId="77777777" w:rsidR="00C74053" w:rsidRPr="00C74053" w:rsidRDefault="00C74053" w:rsidP="00C74053">
      <w:pPr>
        <w:ind w:left="0"/>
        <w:jc w:val="left"/>
        <w:rPr>
          <w:rFonts w:ascii="Arial" w:hAnsi="Arial" w:cs="Arial"/>
          <w:bCs/>
          <w:sz w:val="20"/>
        </w:rPr>
      </w:pPr>
    </w:p>
    <w:p w14:paraId="3BBE1233" w14:textId="13731578" w:rsidR="00247473" w:rsidRPr="004F5122" w:rsidRDefault="00C74053" w:rsidP="00E129A5">
      <w:pPr>
        <w:ind w:left="0"/>
        <w:rPr>
          <w:rFonts w:ascii="Arial" w:hAnsi="Arial" w:cs="Arial"/>
          <w:sz w:val="20"/>
        </w:rPr>
      </w:pPr>
      <w:r>
        <w:rPr>
          <w:rFonts w:ascii="Arial" w:hAnsi="Arial" w:cs="Arial"/>
          <w:b/>
          <w:sz w:val="20"/>
        </w:rPr>
        <w:t>21</w:t>
      </w:r>
      <w:r w:rsidR="00247473" w:rsidRPr="004F5122">
        <w:rPr>
          <w:rFonts w:ascii="Arial" w:hAnsi="Arial" w:cs="Arial"/>
          <w:b/>
          <w:sz w:val="20"/>
        </w:rPr>
        <w:t xml:space="preserve"> </w:t>
      </w:r>
      <w:r w:rsidR="00247473" w:rsidRPr="004F5122">
        <w:rPr>
          <w:rFonts w:ascii="Arial" w:hAnsi="Arial" w:cs="Arial"/>
          <w:b/>
          <w:sz w:val="20"/>
        </w:rPr>
        <w:tab/>
        <w:t>INFORMATION</w:t>
      </w:r>
      <w:r>
        <w:rPr>
          <w:rFonts w:ascii="Arial" w:hAnsi="Arial" w:cs="Arial"/>
          <w:b/>
          <w:sz w:val="20"/>
        </w:rPr>
        <w:t xml:space="preserve">S </w:t>
      </w:r>
      <w:r w:rsidR="00247473" w:rsidRPr="004F5122">
        <w:rPr>
          <w:rFonts w:ascii="Arial" w:hAnsi="Arial" w:cs="Arial"/>
          <w:b/>
          <w:sz w:val="20"/>
        </w:rPr>
        <w:t>COMPLEMENTAIRES</w:t>
      </w:r>
      <w:r w:rsidR="00AC2338" w:rsidRPr="004F5122">
        <w:rPr>
          <w:rFonts w:ascii="Arial" w:hAnsi="Arial" w:cs="Arial"/>
          <w:b/>
          <w:sz w:val="20"/>
        </w:rPr>
        <w:t xml:space="preserve"> </w:t>
      </w:r>
    </w:p>
    <w:p w14:paraId="3A65B2A3" w14:textId="77EFF91E" w:rsidR="00AC2338" w:rsidRPr="004F5122" w:rsidRDefault="00106E27" w:rsidP="00E129A5">
      <w:pPr>
        <w:ind w:left="0"/>
        <w:rPr>
          <w:rFonts w:ascii="Arial" w:hAnsi="Arial" w:cs="Arial"/>
          <w:b/>
          <w:sz w:val="20"/>
        </w:rPr>
      </w:pPr>
      <w:r w:rsidRPr="004F5122">
        <w:rPr>
          <w:rFonts w:ascii="Arial" w:hAnsi="Arial" w:cs="Arial"/>
          <w:sz w:val="20"/>
        </w:rPr>
        <w:tab/>
      </w:r>
      <w:r w:rsidRPr="004F5122">
        <w:rPr>
          <w:rFonts w:ascii="Arial" w:hAnsi="Arial" w:cs="Arial"/>
          <w:b/>
          <w:sz w:val="20"/>
        </w:rPr>
        <w:t>Stationnement d</w:t>
      </w:r>
      <w:r w:rsidR="00AC2338" w:rsidRPr="004F5122">
        <w:rPr>
          <w:rFonts w:ascii="Arial" w:hAnsi="Arial" w:cs="Arial"/>
          <w:b/>
          <w:sz w:val="20"/>
        </w:rPr>
        <w:t>es</w:t>
      </w:r>
      <w:r w:rsidRPr="004F5122">
        <w:rPr>
          <w:rFonts w:ascii="Arial" w:hAnsi="Arial" w:cs="Arial"/>
          <w:b/>
          <w:sz w:val="20"/>
        </w:rPr>
        <w:t xml:space="preserve"> bateau</w:t>
      </w:r>
      <w:r w:rsidR="004B4017" w:rsidRPr="004F5122">
        <w:rPr>
          <w:rFonts w:ascii="Arial" w:hAnsi="Arial" w:cs="Arial"/>
          <w:b/>
          <w:sz w:val="20"/>
        </w:rPr>
        <w:t>x</w:t>
      </w:r>
      <w:r w:rsidRPr="004F5122">
        <w:rPr>
          <w:rFonts w:ascii="Arial" w:hAnsi="Arial" w:cs="Arial"/>
          <w:b/>
          <w:sz w:val="20"/>
        </w:rPr>
        <w:t xml:space="preserve"> </w:t>
      </w:r>
      <w:r w:rsidR="00AC2338" w:rsidRPr="004F5122">
        <w:rPr>
          <w:rFonts w:ascii="Arial" w:hAnsi="Arial" w:cs="Arial"/>
          <w:b/>
          <w:sz w:val="20"/>
        </w:rPr>
        <w:t>au pôle nautique</w:t>
      </w:r>
    </w:p>
    <w:p w14:paraId="2A418D3F" w14:textId="4C34FEBD" w:rsidR="00AC2338" w:rsidRDefault="00AC2338" w:rsidP="00E129A5">
      <w:pPr>
        <w:ind w:left="0"/>
        <w:rPr>
          <w:rFonts w:ascii="Arial" w:hAnsi="Arial" w:cs="Arial"/>
          <w:b/>
          <w:szCs w:val="22"/>
        </w:rPr>
      </w:pPr>
      <w:r w:rsidRPr="004F5122">
        <w:rPr>
          <w:rFonts w:ascii="Arial" w:hAnsi="Arial" w:cs="Arial"/>
          <w:b/>
          <w:sz w:val="20"/>
        </w:rPr>
        <w:tab/>
        <w:t>Remorques sur le parking jouxtant le pôle</w:t>
      </w:r>
      <w:r w:rsidRPr="000A1D6D">
        <w:rPr>
          <w:rFonts w:ascii="Arial" w:hAnsi="Arial" w:cs="Arial"/>
          <w:b/>
          <w:szCs w:val="22"/>
        </w:rPr>
        <w:t xml:space="preserve"> nautique</w:t>
      </w:r>
    </w:p>
    <w:p w14:paraId="281D88D4" w14:textId="77777777" w:rsidR="004F5122" w:rsidRPr="000A1D6D" w:rsidRDefault="004F5122" w:rsidP="00E129A5">
      <w:pPr>
        <w:ind w:left="0"/>
        <w:rPr>
          <w:rFonts w:ascii="Arial" w:hAnsi="Arial" w:cs="Arial"/>
          <w:b/>
          <w:color w:val="00B0F0"/>
          <w:szCs w:val="22"/>
        </w:rPr>
      </w:pPr>
    </w:p>
    <w:p w14:paraId="48EDB846" w14:textId="77777777" w:rsidR="004F5122" w:rsidRPr="000B3694" w:rsidRDefault="004F5122" w:rsidP="004F5122">
      <w:pPr>
        <w:ind w:left="0"/>
        <w:jc w:val="left"/>
        <w:rPr>
          <w:rFonts w:ascii="Arial" w:hAnsi="Arial" w:cs="Arial"/>
          <w:sz w:val="20"/>
        </w:rPr>
      </w:pPr>
      <w:r w:rsidRPr="000B3694">
        <w:rPr>
          <w:rFonts w:ascii="Arial" w:hAnsi="Arial" w:cs="Arial"/>
          <w:b/>
          <w:bCs/>
          <w:sz w:val="20"/>
        </w:rPr>
        <w:t>PROGRAMME A TERRE</w:t>
      </w:r>
      <w:r w:rsidRPr="000B3694">
        <w:rPr>
          <w:rFonts w:ascii="Arial" w:hAnsi="Arial" w:cs="Arial"/>
          <w:sz w:val="20"/>
        </w:rPr>
        <w:t> :</w:t>
      </w:r>
    </w:p>
    <w:p w14:paraId="74EDBC41" w14:textId="77777777" w:rsidR="004F5122" w:rsidRPr="000B3694" w:rsidRDefault="004F5122" w:rsidP="004F5122">
      <w:pPr>
        <w:ind w:left="0"/>
        <w:rPr>
          <w:rFonts w:ascii="Arial" w:hAnsi="Arial" w:cs="Arial"/>
          <w:sz w:val="20"/>
        </w:rPr>
      </w:pPr>
      <w:r w:rsidRPr="000B3694">
        <w:rPr>
          <w:rFonts w:ascii="Arial" w:hAnsi="Arial" w:cs="Arial"/>
          <w:sz w:val="20"/>
        </w:rPr>
        <w:t>22/09 - 9h30 accueil des participants aux entrainements WETA ou char à voile</w:t>
      </w:r>
    </w:p>
    <w:p w14:paraId="5F5BF37C" w14:textId="09216908" w:rsidR="004F5122" w:rsidRPr="000B3694" w:rsidRDefault="004F5122" w:rsidP="004F5122">
      <w:pPr>
        <w:ind w:left="0" w:firstLine="708"/>
        <w:rPr>
          <w:rFonts w:ascii="Arial" w:hAnsi="Arial" w:cs="Arial"/>
          <w:sz w:val="20"/>
        </w:rPr>
      </w:pPr>
      <w:r w:rsidRPr="000B3694">
        <w:rPr>
          <w:rFonts w:ascii="Arial" w:hAnsi="Arial" w:cs="Arial"/>
          <w:sz w:val="20"/>
        </w:rPr>
        <w:t xml:space="preserve">18h pot d’accueil des régatiers et bénévoles chez les Chapelin au </w:t>
      </w:r>
    </w:p>
    <w:p w14:paraId="6598CF36" w14:textId="29A55BF3" w:rsidR="004F5122" w:rsidRPr="000B3694" w:rsidRDefault="004F5122" w:rsidP="004F5122">
      <w:pPr>
        <w:rPr>
          <w:rFonts w:ascii="Arial" w:hAnsi="Arial" w:cs="Arial"/>
          <w:sz w:val="20"/>
        </w:rPr>
      </w:pPr>
      <w:r w:rsidRPr="000B3694">
        <w:rPr>
          <w:rFonts w:ascii="Arial" w:hAnsi="Arial" w:cs="Arial"/>
          <w:sz w:val="20"/>
        </w:rPr>
        <w:t>16 rue des Mouettes – 85690 Notre Dame de Monts</w:t>
      </w:r>
    </w:p>
    <w:p w14:paraId="32522B6D" w14:textId="77777777" w:rsidR="004F5122" w:rsidRPr="000B3694" w:rsidRDefault="004F5122" w:rsidP="004F5122">
      <w:pPr>
        <w:ind w:left="0"/>
        <w:rPr>
          <w:rFonts w:ascii="Arial" w:hAnsi="Arial" w:cs="Arial"/>
          <w:sz w:val="20"/>
        </w:rPr>
      </w:pPr>
      <w:r w:rsidRPr="000B3694">
        <w:rPr>
          <w:rFonts w:ascii="Arial" w:hAnsi="Arial" w:cs="Arial"/>
          <w:sz w:val="20"/>
        </w:rPr>
        <w:t>24/09 - 19h repas des équipages</w:t>
      </w:r>
    </w:p>
    <w:p w14:paraId="1E117055" w14:textId="77777777" w:rsidR="0058274D" w:rsidRPr="000B3694" w:rsidRDefault="0058274D" w:rsidP="00E129A5">
      <w:pPr>
        <w:ind w:left="0"/>
        <w:rPr>
          <w:rFonts w:ascii="Arial" w:hAnsi="Arial" w:cs="Arial"/>
          <w:b/>
          <w:color w:val="FF0000"/>
          <w:sz w:val="20"/>
        </w:rPr>
      </w:pPr>
    </w:p>
    <w:p w14:paraId="278CFB63" w14:textId="7588240D" w:rsidR="00106E27" w:rsidRPr="000B3694" w:rsidRDefault="00DE4A27" w:rsidP="00E129A5">
      <w:pPr>
        <w:ind w:left="0"/>
        <w:rPr>
          <w:rFonts w:ascii="Arial" w:hAnsi="Arial" w:cs="Arial"/>
          <w:b/>
          <w:sz w:val="20"/>
        </w:rPr>
      </w:pPr>
      <w:r>
        <w:rPr>
          <w:rFonts w:ascii="Arial" w:hAnsi="Arial" w:cs="Arial"/>
          <w:b/>
          <w:sz w:val="20"/>
        </w:rPr>
        <w:t xml:space="preserve">Information et </w:t>
      </w:r>
      <w:r w:rsidR="004B4017" w:rsidRPr="000B3694">
        <w:rPr>
          <w:rFonts w:ascii="Arial" w:hAnsi="Arial" w:cs="Arial"/>
          <w:b/>
          <w:sz w:val="20"/>
        </w:rPr>
        <w:t>Hébergement des coureurs.</w:t>
      </w:r>
    </w:p>
    <w:p w14:paraId="1864F286" w14:textId="62407815" w:rsidR="0058274D" w:rsidRPr="000B3694" w:rsidRDefault="0058274D" w:rsidP="0058274D">
      <w:pPr>
        <w:pStyle w:val="Sansinterligne"/>
        <w:rPr>
          <w:rFonts w:ascii="Arial" w:hAnsi="Arial" w:cs="Arial"/>
          <w:sz w:val="20"/>
          <w:szCs w:val="20"/>
        </w:rPr>
      </w:pPr>
      <w:r w:rsidRPr="000B3694">
        <w:rPr>
          <w:rFonts w:ascii="Arial" w:hAnsi="Arial" w:cs="Arial"/>
          <w:sz w:val="20"/>
          <w:szCs w:val="20"/>
        </w:rPr>
        <w:t xml:space="preserve">Le lieu : </w:t>
      </w:r>
      <w:hyperlink r:id="rId10" w:history="1">
        <w:r w:rsidRPr="000B3694">
          <w:rPr>
            <w:rStyle w:val="Lienhypertexte"/>
            <w:rFonts w:ascii="Arial" w:hAnsi="Arial" w:cs="Arial"/>
            <w:sz w:val="20"/>
            <w:szCs w:val="20"/>
          </w:rPr>
          <w:t>https://paysdesaintjeandemonts.fr/notre-dame-de-monts/activites/plages/</w:t>
        </w:r>
      </w:hyperlink>
    </w:p>
    <w:p w14:paraId="73B8D080" w14:textId="77777777" w:rsidR="0058274D" w:rsidRPr="000B3694" w:rsidRDefault="0058274D" w:rsidP="0058274D">
      <w:pPr>
        <w:pStyle w:val="Sansinterligne"/>
        <w:rPr>
          <w:rStyle w:val="Lienhypertexte"/>
          <w:rFonts w:ascii="Arial" w:hAnsi="Arial" w:cs="Arial"/>
          <w:sz w:val="20"/>
          <w:szCs w:val="20"/>
        </w:rPr>
      </w:pPr>
      <w:r w:rsidRPr="000B3694">
        <w:rPr>
          <w:rFonts w:ascii="Arial" w:hAnsi="Arial" w:cs="Arial"/>
          <w:sz w:val="20"/>
          <w:szCs w:val="20"/>
        </w:rPr>
        <w:t xml:space="preserve">Le club : </w:t>
      </w:r>
      <w:hyperlink r:id="rId11" w:history="1">
        <w:r w:rsidRPr="000B3694">
          <w:rPr>
            <w:rStyle w:val="Lienhypertexte"/>
            <w:rFonts w:ascii="Arial" w:hAnsi="Arial" w:cs="Arial"/>
            <w:sz w:val="20"/>
            <w:szCs w:val="20"/>
          </w:rPr>
          <w:t>http://www.polenautique.org/</w:t>
        </w:r>
      </w:hyperlink>
    </w:p>
    <w:p w14:paraId="6B814365" w14:textId="77777777" w:rsidR="00C74053" w:rsidRPr="000B3694" w:rsidRDefault="00C74053" w:rsidP="0058274D">
      <w:pPr>
        <w:pStyle w:val="Sansinterligne"/>
        <w:rPr>
          <w:rStyle w:val="Lienhypertexte"/>
          <w:rFonts w:ascii="Arial" w:hAnsi="Arial" w:cs="Arial"/>
          <w:color w:val="auto"/>
          <w:sz w:val="20"/>
          <w:szCs w:val="20"/>
        </w:rPr>
      </w:pPr>
    </w:p>
    <w:p w14:paraId="758A9662" w14:textId="77777777" w:rsidR="00C74053" w:rsidRPr="000B3694" w:rsidRDefault="00C74053" w:rsidP="0058274D">
      <w:pPr>
        <w:pStyle w:val="Sansinterligne"/>
        <w:rPr>
          <w:rStyle w:val="Lienhypertexte"/>
          <w:rFonts w:ascii="Arial" w:hAnsi="Arial" w:cs="Arial"/>
          <w:color w:val="auto"/>
          <w:sz w:val="20"/>
          <w:szCs w:val="20"/>
        </w:rPr>
      </w:pPr>
    </w:p>
    <w:p w14:paraId="369D7C13" w14:textId="59037ACB" w:rsidR="0058274D" w:rsidRPr="000B3694" w:rsidRDefault="0058274D" w:rsidP="0058274D">
      <w:pPr>
        <w:pStyle w:val="Sansinterligne"/>
        <w:rPr>
          <w:rFonts w:ascii="Arial" w:hAnsi="Arial" w:cs="Arial"/>
          <w:sz w:val="20"/>
          <w:szCs w:val="20"/>
        </w:rPr>
      </w:pPr>
      <w:r w:rsidRPr="000B3694">
        <w:rPr>
          <w:rStyle w:val="Lienhypertexte"/>
          <w:rFonts w:ascii="Arial" w:hAnsi="Arial" w:cs="Arial"/>
          <w:color w:val="auto"/>
          <w:sz w:val="20"/>
          <w:szCs w:val="20"/>
        </w:rPr>
        <w:t>Office de tourisme </w:t>
      </w:r>
      <w:r w:rsidRPr="000B3694">
        <w:rPr>
          <w:rStyle w:val="Lienhypertexte"/>
          <w:rFonts w:ascii="Arial" w:hAnsi="Arial" w:cs="Arial"/>
          <w:sz w:val="20"/>
          <w:szCs w:val="20"/>
        </w:rPr>
        <w:t xml:space="preserve">: </w:t>
      </w:r>
    </w:p>
    <w:p w14:paraId="4797FADD" w14:textId="7ECA4652" w:rsidR="0058274D" w:rsidRPr="000B3694" w:rsidRDefault="00000000" w:rsidP="0058274D">
      <w:pPr>
        <w:pStyle w:val="Sansinterligne"/>
        <w:rPr>
          <w:rFonts w:ascii="Arial" w:hAnsi="Arial" w:cs="Arial"/>
          <w:sz w:val="20"/>
          <w:szCs w:val="20"/>
        </w:rPr>
      </w:pPr>
      <w:hyperlink r:id="rId12" w:history="1">
        <w:r w:rsidR="0058274D" w:rsidRPr="000B3694">
          <w:rPr>
            <w:rFonts w:ascii="Arial" w:eastAsia="Times New Roman" w:hAnsi="Arial" w:cs="Arial"/>
            <w:color w:val="0000FF"/>
            <w:sz w:val="20"/>
            <w:szCs w:val="20"/>
            <w:u w:val="single"/>
            <w:lang w:eastAsia="fr-FR"/>
          </w:rPr>
          <w:t>Office de Tourisme de Notre Dame de Monts | Mairie de Notre Dame de Monts en Vendée (France - 85) : vie municipale, tourisme, sport, culture... (ville-notre-dame-de-monts.fr)</w:t>
        </w:r>
      </w:hyperlink>
    </w:p>
    <w:p w14:paraId="405F9DEE" w14:textId="77777777" w:rsidR="0058274D" w:rsidRPr="000B3694" w:rsidRDefault="0058274D" w:rsidP="0058274D">
      <w:pPr>
        <w:pStyle w:val="Sansinterligne"/>
        <w:rPr>
          <w:rFonts w:ascii="Arial" w:hAnsi="Arial" w:cs="Arial"/>
          <w:sz w:val="20"/>
          <w:szCs w:val="20"/>
        </w:rPr>
      </w:pPr>
    </w:p>
    <w:p w14:paraId="6D86FBAF" w14:textId="77777777" w:rsidR="0058274D" w:rsidRPr="000B3694" w:rsidRDefault="0058274D" w:rsidP="0058274D">
      <w:pPr>
        <w:pStyle w:val="Sansinterligne"/>
        <w:rPr>
          <w:rFonts w:ascii="Arial" w:hAnsi="Arial" w:cs="Arial"/>
          <w:sz w:val="20"/>
          <w:szCs w:val="20"/>
        </w:rPr>
      </w:pPr>
      <w:r w:rsidRPr="000B3694">
        <w:rPr>
          <w:rFonts w:ascii="Arial" w:hAnsi="Arial" w:cs="Arial"/>
          <w:sz w:val="20"/>
          <w:szCs w:val="20"/>
        </w:rPr>
        <w:t>Pour vous loger à prix raisonnable face à la mer dans un rayon de 50 à 300m du Pôle Nautique quelques adresses :</w:t>
      </w:r>
    </w:p>
    <w:p w14:paraId="6E726D58" w14:textId="77777777" w:rsidR="0058274D" w:rsidRPr="000B3694" w:rsidRDefault="00000000" w:rsidP="0058274D">
      <w:pPr>
        <w:pStyle w:val="Sansinterligne"/>
        <w:rPr>
          <w:rFonts w:ascii="Arial" w:hAnsi="Arial" w:cs="Arial"/>
          <w:sz w:val="20"/>
          <w:szCs w:val="20"/>
        </w:rPr>
      </w:pPr>
      <w:hyperlink r:id="rId13" w:history="1">
        <w:r w:rsidR="0058274D" w:rsidRPr="000B3694">
          <w:rPr>
            <w:rFonts w:ascii="Arial" w:hAnsi="Arial" w:cs="Arial"/>
            <w:color w:val="0000FF"/>
            <w:sz w:val="20"/>
            <w:szCs w:val="20"/>
            <w:u w:val="single"/>
          </w:rPr>
          <w:t>http://agencelabourrine.fr/</w:t>
        </w:r>
      </w:hyperlink>
    </w:p>
    <w:p w14:paraId="36D9C414" w14:textId="77777777" w:rsidR="0058274D" w:rsidRPr="000B3694" w:rsidRDefault="00000000" w:rsidP="0058274D">
      <w:pPr>
        <w:pStyle w:val="Sansinterligne"/>
        <w:rPr>
          <w:rFonts w:ascii="Arial" w:hAnsi="Arial" w:cs="Arial"/>
          <w:color w:val="0000FF"/>
          <w:sz w:val="20"/>
          <w:szCs w:val="20"/>
          <w:u w:val="single"/>
        </w:rPr>
      </w:pPr>
      <w:hyperlink r:id="rId14" w:history="1">
        <w:r w:rsidR="0058274D" w:rsidRPr="000B3694">
          <w:rPr>
            <w:rFonts w:ascii="Arial" w:hAnsi="Arial" w:cs="Arial"/>
            <w:color w:val="0000FF"/>
            <w:sz w:val="20"/>
            <w:szCs w:val="20"/>
            <w:u w:val="single"/>
          </w:rPr>
          <w:t>https://www.agence-montoise.fr/</w:t>
        </w:r>
      </w:hyperlink>
    </w:p>
    <w:p w14:paraId="5B43F786" w14:textId="77777777" w:rsidR="0058274D" w:rsidRPr="000B3694" w:rsidRDefault="00000000" w:rsidP="0058274D">
      <w:pPr>
        <w:pStyle w:val="Sansinterligne"/>
        <w:rPr>
          <w:rFonts w:ascii="Arial" w:hAnsi="Arial" w:cs="Arial"/>
          <w:sz w:val="20"/>
          <w:szCs w:val="20"/>
        </w:rPr>
      </w:pPr>
      <w:hyperlink r:id="rId15" w:history="1">
        <w:r w:rsidR="0058274D" w:rsidRPr="000B3694">
          <w:rPr>
            <w:rFonts w:ascii="Arial" w:hAnsi="Arial" w:cs="Arial"/>
            <w:color w:val="0000FF"/>
            <w:sz w:val="20"/>
            <w:szCs w:val="20"/>
            <w:u w:val="single"/>
          </w:rPr>
          <w:t>Airbnb® | Notre-Dame-de-Monts </w:t>
        </w:r>
        <w:r w:rsidR="0058274D" w:rsidRPr="000B3694">
          <w:rPr>
            <w:rFonts w:ascii="Cambria Math" w:hAnsi="Cambria Math" w:cs="Cambria Math"/>
            <w:color w:val="0000FF"/>
            <w:sz w:val="20"/>
            <w:szCs w:val="20"/>
            <w:u w:val="single"/>
          </w:rPr>
          <w:t>⋅</w:t>
        </w:r>
        <w:r w:rsidR="0058274D" w:rsidRPr="000B3694">
          <w:rPr>
            <w:rFonts w:ascii="Arial" w:hAnsi="Arial" w:cs="Arial"/>
            <w:color w:val="0000FF"/>
            <w:sz w:val="20"/>
            <w:szCs w:val="20"/>
            <w:u w:val="single"/>
          </w:rPr>
          <w:t xml:space="preserve"> Locations de vacances et logements - Pays de la Loire - Airbnb</w:t>
        </w:r>
      </w:hyperlink>
    </w:p>
    <w:p w14:paraId="597BBBBA" w14:textId="77777777" w:rsidR="0058274D" w:rsidRPr="000B3694" w:rsidRDefault="0058274D" w:rsidP="0058274D">
      <w:pPr>
        <w:pStyle w:val="Sansinterligne"/>
        <w:rPr>
          <w:rFonts w:ascii="Arial" w:hAnsi="Arial" w:cs="Arial"/>
          <w:sz w:val="20"/>
          <w:szCs w:val="20"/>
        </w:rPr>
      </w:pPr>
    </w:p>
    <w:p w14:paraId="7ADDA58F" w14:textId="77777777" w:rsidR="0058274D" w:rsidRPr="000B3694" w:rsidRDefault="0058274D" w:rsidP="0058274D">
      <w:pPr>
        <w:pStyle w:val="Sansinterligne"/>
        <w:rPr>
          <w:rFonts w:ascii="Arial" w:hAnsi="Arial" w:cs="Arial"/>
          <w:sz w:val="20"/>
          <w:szCs w:val="20"/>
        </w:rPr>
      </w:pPr>
      <w:r w:rsidRPr="000B3694">
        <w:rPr>
          <w:rFonts w:ascii="Arial" w:hAnsi="Arial" w:cs="Arial"/>
          <w:sz w:val="20"/>
          <w:szCs w:val="20"/>
        </w:rPr>
        <w:t>Pour nos amis camping caristes et campeurs : (sous les pins)</w:t>
      </w:r>
    </w:p>
    <w:p w14:paraId="40B06866" w14:textId="77777777" w:rsidR="007615B6" w:rsidRPr="000B3694" w:rsidRDefault="0058274D" w:rsidP="007615B6">
      <w:pPr>
        <w:pStyle w:val="Sansinterligne"/>
        <w:rPr>
          <w:rFonts w:ascii="Arial" w:hAnsi="Arial" w:cs="Arial"/>
          <w:sz w:val="20"/>
          <w:szCs w:val="20"/>
        </w:rPr>
      </w:pPr>
      <w:r w:rsidRPr="000B3694">
        <w:rPr>
          <w:rFonts w:ascii="Arial" w:hAnsi="Arial" w:cs="Arial"/>
          <w:sz w:val="20"/>
          <w:szCs w:val="20"/>
        </w:rPr>
        <w:t>Camping municipal l’</w:t>
      </w:r>
      <w:proofErr w:type="spellStart"/>
      <w:r w:rsidRPr="000B3694">
        <w:rPr>
          <w:rFonts w:ascii="Arial" w:hAnsi="Arial" w:cs="Arial"/>
          <w:sz w:val="20"/>
          <w:szCs w:val="20"/>
        </w:rPr>
        <w:t>Orgatte</w:t>
      </w:r>
      <w:proofErr w:type="spellEnd"/>
      <w:r w:rsidRPr="000B3694">
        <w:rPr>
          <w:rFonts w:ascii="Arial" w:hAnsi="Arial" w:cs="Arial"/>
          <w:sz w:val="20"/>
          <w:szCs w:val="20"/>
        </w:rPr>
        <w:t xml:space="preserve"> : </w:t>
      </w:r>
      <w:hyperlink r:id="rId16" w:history="1">
        <w:r w:rsidRPr="000B3694">
          <w:rPr>
            <w:rFonts w:ascii="Arial" w:hAnsi="Arial" w:cs="Arial"/>
            <w:color w:val="0000FF"/>
            <w:sz w:val="20"/>
            <w:szCs w:val="20"/>
            <w:u w:val="single"/>
          </w:rPr>
          <w:t>https://paysdesaintjeandemonts.fr/fiche/camping-municipal-l-orgatte/</w:t>
        </w:r>
      </w:hyperlink>
      <w:r w:rsidRPr="000B3694">
        <w:rPr>
          <w:rFonts w:ascii="Arial" w:hAnsi="Arial" w:cs="Arial"/>
          <w:sz w:val="20"/>
          <w:szCs w:val="20"/>
        </w:rPr>
        <w:t xml:space="preserve"> à 1.200 mètres du Pôle Nautique - Tél : 02 51 58 84 31</w:t>
      </w:r>
    </w:p>
    <w:p w14:paraId="784B5578" w14:textId="23E5C482" w:rsidR="00247473" w:rsidRPr="000A1D6D" w:rsidRDefault="00247473" w:rsidP="007615B6">
      <w:pPr>
        <w:pStyle w:val="Sansinterligne"/>
        <w:rPr>
          <w:rFonts w:ascii="Arial" w:hAnsi="Arial" w:cs="Arial"/>
        </w:rPr>
      </w:pPr>
      <w:r w:rsidRPr="000A1D6D">
        <w:rPr>
          <w:rFonts w:ascii="Arial" w:hAnsi="Arial" w:cs="Arial"/>
          <w:b/>
          <w:color w:val="FF0000"/>
        </w:rPr>
        <w:t xml:space="preserve"> </w:t>
      </w:r>
    </w:p>
    <w:p w14:paraId="7D1AE1BD" w14:textId="3B19FBD5" w:rsidR="007200D8" w:rsidRPr="000A1D6D" w:rsidRDefault="009A62D3" w:rsidP="007200D8">
      <w:pPr>
        <w:pStyle w:val="Paragraphedeliste"/>
        <w:numPr>
          <w:ilvl w:val="0"/>
          <w:numId w:val="23"/>
        </w:numPr>
        <w:spacing w:before="100"/>
        <w:outlineLvl w:val="0"/>
        <w:rPr>
          <w:b/>
          <w:bCs/>
          <w:vanish/>
          <w:color w:val="00B0F0"/>
          <w:sz w:val="22"/>
          <w:szCs w:val="22"/>
        </w:rPr>
      </w:pPr>
      <w:r w:rsidRPr="000A1D6D">
        <w:rPr>
          <w:b/>
          <w:bCs/>
          <w:vanish/>
          <w:color w:val="00B0F0"/>
          <w:sz w:val="22"/>
          <w:szCs w:val="22"/>
        </w:rPr>
        <w:t>Le Pôle Nautique</w:t>
      </w:r>
    </w:p>
    <w:p w14:paraId="0B530753" w14:textId="75817FEF" w:rsidR="007200D8" w:rsidRPr="000A1D6D" w:rsidRDefault="009A62D3" w:rsidP="007200D8">
      <w:pPr>
        <w:pStyle w:val="Paragraphedeliste"/>
        <w:numPr>
          <w:ilvl w:val="0"/>
          <w:numId w:val="23"/>
        </w:numPr>
        <w:spacing w:before="100"/>
        <w:outlineLvl w:val="0"/>
        <w:rPr>
          <w:b/>
          <w:bCs/>
          <w:vanish/>
          <w:color w:val="00B0F0"/>
          <w:sz w:val="22"/>
          <w:szCs w:val="22"/>
        </w:rPr>
      </w:pPr>
      <w:r w:rsidRPr="000A1D6D">
        <w:rPr>
          <w:b/>
          <w:bCs/>
          <w:vanish/>
          <w:color w:val="00B0F0"/>
          <w:sz w:val="22"/>
          <w:szCs w:val="22"/>
        </w:rPr>
        <w:t>Christian CHAPELIN : 06.62.27.24.59</w:t>
      </w:r>
    </w:p>
    <w:p w14:paraId="60FAC7BD" w14:textId="7BA1C822" w:rsidR="000B3694" w:rsidRDefault="000B3694">
      <w:pPr>
        <w:spacing w:after="200" w:line="276" w:lineRule="auto"/>
        <w:ind w:left="0"/>
        <w:jc w:val="left"/>
        <w:rPr>
          <w:rFonts w:ascii="Arial" w:hAnsi="Arial" w:cs="Arial"/>
          <w:szCs w:val="22"/>
        </w:rPr>
      </w:pPr>
      <w:r>
        <w:rPr>
          <w:rFonts w:ascii="Arial" w:hAnsi="Arial" w:cs="Arial"/>
          <w:szCs w:val="22"/>
        </w:rPr>
        <w:br w:type="page"/>
      </w:r>
    </w:p>
    <w:p w14:paraId="5C8F812E" w14:textId="77777777" w:rsidR="000B3694" w:rsidRDefault="000B3694" w:rsidP="000B3694">
      <w:pPr>
        <w:jc w:val="center"/>
        <w:rPr>
          <w:sz w:val="20"/>
        </w:rPr>
      </w:pPr>
    </w:p>
    <w:p w14:paraId="629FBA35" w14:textId="136D20C9" w:rsidR="000B3694" w:rsidRDefault="000B3694" w:rsidP="000B3694">
      <w:pPr>
        <w:jc w:val="center"/>
        <w:rPr>
          <w:sz w:val="20"/>
          <w:lang w:val="en-GB"/>
        </w:rPr>
      </w:pPr>
      <w:r>
        <w:rPr>
          <w:sz w:val="20"/>
        </w:rPr>
        <w:t>ANNEXE PRESCRIPTIONS FEDERALES</w:t>
      </w:r>
    </w:p>
    <w:p w14:paraId="3FA74829" w14:textId="77777777" w:rsidR="000B3694" w:rsidRDefault="000B3694" w:rsidP="000B3694">
      <w:pPr>
        <w:jc w:val="center"/>
        <w:rPr>
          <w:sz w:val="20"/>
        </w:rPr>
      </w:pPr>
    </w:p>
    <w:p w14:paraId="24CF6CE5" w14:textId="085BAA77" w:rsidR="000B3694" w:rsidRDefault="000B3694" w:rsidP="000B3694">
      <w:pPr>
        <w:jc w:val="center"/>
        <w:rPr>
          <w:sz w:val="20"/>
        </w:rPr>
      </w:pPr>
      <w:proofErr w:type="spellStart"/>
      <w:r>
        <w:rPr>
          <w:sz w:val="20"/>
        </w:rPr>
        <w:t>FFVoile</w:t>
      </w:r>
      <w:proofErr w:type="spellEnd"/>
      <w:r>
        <w:rPr>
          <w:sz w:val="20"/>
        </w:rPr>
        <w:t xml:space="preserve"> Prescriptions to RRS 2021-2024</w:t>
      </w:r>
    </w:p>
    <w:p w14:paraId="44914D2E" w14:textId="77777777" w:rsidR="000B3694" w:rsidRDefault="000B3694" w:rsidP="000B3694">
      <w:pPr>
        <w:jc w:val="center"/>
        <w:rPr>
          <w:sz w:val="20"/>
        </w:rPr>
      </w:pPr>
      <w:proofErr w:type="spellStart"/>
      <w:r>
        <w:rPr>
          <w:sz w:val="20"/>
        </w:rPr>
        <w:t>translated</w:t>
      </w:r>
      <w:proofErr w:type="spellEnd"/>
      <w:r>
        <w:rPr>
          <w:sz w:val="20"/>
        </w:rPr>
        <w:t xml:space="preserve"> for non-francophone </w:t>
      </w:r>
      <w:proofErr w:type="spellStart"/>
      <w:r>
        <w:rPr>
          <w:sz w:val="20"/>
        </w:rPr>
        <w:t>competitors</w:t>
      </w:r>
      <w:proofErr w:type="spellEnd"/>
    </w:p>
    <w:p w14:paraId="6F22A5E0" w14:textId="77777777" w:rsidR="000B3694" w:rsidRDefault="000B3694" w:rsidP="000B3694">
      <w:pPr>
        <w:rPr>
          <w:sz w:val="20"/>
        </w:rPr>
      </w:pPr>
    </w:p>
    <w:p w14:paraId="1F4268CE" w14:textId="77777777" w:rsidR="000B3694" w:rsidRDefault="000B3694" w:rsidP="000B3694">
      <w:pPr>
        <w:autoSpaceDE w:val="0"/>
        <w:ind w:right="70"/>
        <w:rPr>
          <w:iCs/>
          <w:sz w:val="20"/>
          <w:szCs w:val="24"/>
        </w:rPr>
      </w:pPr>
      <w:proofErr w:type="spellStart"/>
      <w:r>
        <w:rPr>
          <w:iCs/>
          <w:sz w:val="20"/>
        </w:rPr>
        <w:t>FFVoile</w:t>
      </w:r>
      <w:proofErr w:type="spellEnd"/>
      <w:r>
        <w:rPr>
          <w:iCs/>
          <w:sz w:val="20"/>
        </w:rPr>
        <w:t xml:space="preserve"> Prescription to</w:t>
      </w:r>
      <w:r>
        <w:rPr>
          <w:b/>
          <w:sz w:val="20"/>
        </w:rPr>
        <w:t xml:space="preserve"> RRS 25.1 </w:t>
      </w:r>
      <w:r>
        <w:rPr>
          <w:i/>
          <w:sz w:val="20"/>
        </w:rPr>
        <w:t xml:space="preserve">(Notice of race, </w:t>
      </w:r>
      <w:proofErr w:type="spellStart"/>
      <w:r>
        <w:rPr>
          <w:i/>
          <w:sz w:val="20"/>
        </w:rPr>
        <w:t>sailing</w:t>
      </w:r>
      <w:proofErr w:type="spellEnd"/>
      <w:r>
        <w:rPr>
          <w:i/>
          <w:sz w:val="20"/>
        </w:rPr>
        <w:t xml:space="preserve"> instructions and </w:t>
      </w:r>
      <w:proofErr w:type="spellStart"/>
      <w:r>
        <w:rPr>
          <w:i/>
          <w:sz w:val="20"/>
        </w:rPr>
        <w:t>signals</w:t>
      </w:r>
      <w:proofErr w:type="spellEnd"/>
      <w:r>
        <w:rPr>
          <w:i/>
          <w:sz w:val="20"/>
        </w:rPr>
        <w:t>)</w:t>
      </w:r>
      <w:r>
        <w:rPr>
          <w:iCs/>
          <w:sz w:val="20"/>
        </w:rPr>
        <w:t xml:space="preserve">: </w:t>
      </w:r>
    </w:p>
    <w:p w14:paraId="51BB6600" w14:textId="77777777" w:rsidR="000B3694" w:rsidRDefault="000B3694" w:rsidP="000B3694">
      <w:pPr>
        <w:autoSpaceDE w:val="0"/>
        <w:ind w:right="70"/>
        <w:rPr>
          <w:iCs/>
          <w:sz w:val="20"/>
        </w:rPr>
      </w:pPr>
      <w:r>
        <w:rPr>
          <w:iCs/>
          <w:sz w:val="20"/>
        </w:rPr>
        <w:t xml:space="preserve">For </w:t>
      </w:r>
      <w:proofErr w:type="spellStart"/>
      <w:r>
        <w:rPr>
          <w:iCs/>
          <w:sz w:val="20"/>
        </w:rPr>
        <w:t>events</w:t>
      </w:r>
      <w:proofErr w:type="spellEnd"/>
      <w:r>
        <w:rPr>
          <w:iCs/>
          <w:sz w:val="20"/>
        </w:rPr>
        <w:t xml:space="preserve"> </w:t>
      </w:r>
      <w:proofErr w:type="spellStart"/>
      <w:r>
        <w:rPr>
          <w:iCs/>
          <w:sz w:val="20"/>
        </w:rPr>
        <w:t>graded</w:t>
      </w:r>
      <w:proofErr w:type="spellEnd"/>
      <w:r>
        <w:rPr>
          <w:iCs/>
          <w:sz w:val="20"/>
        </w:rPr>
        <w:t xml:space="preserve"> 4 and 5, standard notices of race and </w:t>
      </w:r>
      <w:proofErr w:type="spellStart"/>
      <w:r>
        <w:rPr>
          <w:iCs/>
          <w:sz w:val="20"/>
        </w:rPr>
        <w:t>sailing</w:t>
      </w:r>
      <w:proofErr w:type="spellEnd"/>
      <w:r>
        <w:rPr>
          <w:iCs/>
          <w:sz w:val="20"/>
        </w:rPr>
        <w:t xml:space="preserve"> instructions </w:t>
      </w:r>
      <w:proofErr w:type="spellStart"/>
      <w:r>
        <w:rPr>
          <w:iCs/>
          <w:sz w:val="20"/>
        </w:rPr>
        <w:t>including</w:t>
      </w:r>
      <w:proofErr w:type="spellEnd"/>
      <w:r>
        <w:rPr>
          <w:iCs/>
          <w:sz w:val="20"/>
        </w:rPr>
        <w:t xml:space="preserve"> the </w:t>
      </w:r>
      <w:proofErr w:type="spellStart"/>
      <w:r>
        <w:rPr>
          <w:iCs/>
          <w:sz w:val="20"/>
        </w:rPr>
        <w:t>specificities</w:t>
      </w:r>
      <w:proofErr w:type="spellEnd"/>
      <w:r>
        <w:rPr>
          <w:iCs/>
          <w:sz w:val="20"/>
        </w:rPr>
        <w:t xml:space="preserve"> of the </w:t>
      </w:r>
      <w:proofErr w:type="spellStart"/>
      <w:r>
        <w:rPr>
          <w:iCs/>
          <w:sz w:val="20"/>
        </w:rPr>
        <w:t>event</w:t>
      </w:r>
      <w:proofErr w:type="spellEnd"/>
      <w:r>
        <w:rPr>
          <w:iCs/>
          <w:sz w:val="20"/>
        </w:rPr>
        <w:t xml:space="preserve"> </w:t>
      </w:r>
      <w:proofErr w:type="spellStart"/>
      <w:r>
        <w:rPr>
          <w:iCs/>
          <w:sz w:val="20"/>
        </w:rPr>
        <w:t>shall</w:t>
      </w:r>
      <w:proofErr w:type="spellEnd"/>
      <w:r>
        <w:rPr>
          <w:iCs/>
          <w:sz w:val="20"/>
        </w:rPr>
        <w:t xml:space="preserve"> </w:t>
      </w:r>
      <w:proofErr w:type="spellStart"/>
      <w:r>
        <w:rPr>
          <w:iCs/>
          <w:sz w:val="20"/>
        </w:rPr>
        <w:t>be</w:t>
      </w:r>
      <w:proofErr w:type="spellEnd"/>
      <w:r>
        <w:rPr>
          <w:iCs/>
          <w:sz w:val="20"/>
        </w:rPr>
        <w:t xml:space="preserve"> </w:t>
      </w:r>
      <w:proofErr w:type="spellStart"/>
      <w:r>
        <w:rPr>
          <w:iCs/>
          <w:sz w:val="20"/>
        </w:rPr>
        <w:t>used</w:t>
      </w:r>
      <w:proofErr w:type="spellEnd"/>
      <w:r>
        <w:rPr>
          <w:iCs/>
          <w:sz w:val="20"/>
        </w:rPr>
        <w:t xml:space="preserve">. Events </w:t>
      </w:r>
      <w:proofErr w:type="spellStart"/>
      <w:r>
        <w:rPr>
          <w:iCs/>
          <w:sz w:val="20"/>
        </w:rPr>
        <w:t>graded</w:t>
      </w:r>
      <w:proofErr w:type="spellEnd"/>
      <w:r>
        <w:rPr>
          <w:iCs/>
          <w:sz w:val="20"/>
        </w:rPr>
        <w:t xml:space="preserve"> 4 </w:t>
      </w:r>
      <w:proofErr w:type="spellStart"/>
      <w:r>
        <w:rPr>
          <w:iCs/>
          <w:sz w:val="20"/>
        </w:rPr>
        <w:t>may</w:t>
      </w:r>
      <w:proofErr w:type="spellEnd"/>
      <w:r>
        <w:rPr>
          <w:iCs/>
          <w:sz w:val="20"/>
        </w:rPr>
        <w:t xml:space="preserve"> have dispensation for </w:t>
      </w:r>
      <w:proofErr w:type="spellStart"/>
      <w:r>
        <w:rPr>
          <w:iCs/>
          <w:sz w:val="20"/>
        </w:rPr>
        <w:t>such</w:t>
      </w:r>
      <w:proofErr w:type="spellEnd"/>
      <w:r>
        <w:rPr>
          <w:iCs/>
          <w:sz w:val="20"/>
        </w:rPr>
        <w:t xml:space="preserve"> </w:t>
      </w:r>
      <w:proofErr w:type="spellStart"/>
      <w:r>
        <w:rPr>
          <w:iCs/>
          <w:sz w:val="20"/>
        </w:rPr>
        <w:t>requirement</w:t>
      </w:r>
      <w:proofErr w:type="spellEnd"/>
      <w:r>
        <w:rPr>
          <w:iCs/>
          <w:sz w:val="20"/>
        </w:rPr>
        <w:t xml:space="preserve">, </w:t>
      </w:r>
      <w:proofErr w:type="spellStart"/>
      <w:r>
        <w:rPr>
          <w:iCs/>
          <w:sz w:val="20"/>
        </w:rPr>
        <w:t>after</w:t>
      </w:r>
      <w:proofErr w:type="spellEnd"/>
      <w:r>
        <w:rPr>
          <w:iCs/>
          <w:sz w:val="20"/>
        </w:rPr>
        <w:t xml:space="preserve"> </w:t>
      </w:r>
      <w:proofErr w:type="spellStart"/>
      <w:r>
        <w:rPr>
          <w:iCs/>
          <w:sz w:val="20"/>
        </w:rPr>
        <w:t>receipt</w:t>
      </w:r>
      <w:proofErr w:type="spellEnd"/>
      <w:r>
        <w:rPr>
          <w:iCs/>
          <w:sz w:val="20"/>
        </w:rPr>
        <w:t xml:space="preserve"> of </w:t>
      </w:r>
      <w:proofErr w:type="spellStart"/>
      <w:r>
        <w:rPr>
          <w:iCs/>
          <w:sz w:val="20"/>
        </w:rPr>
        <w:t>FFVoile</w:t>
      </w:r>
      <w:proofErr w:type="spellEnd"/>
      <w:r>
        <w:rPr>
          <w:iCs/>
          <w:sz w:val="20"/>
        </w:rPr>
        <w:t xml:space="preserve"> </w:t>
      </w:r>
      <w:proofErr w:type="spellStart"/>
      <w:r>
        <w:rPr>
          <w:iCs/>
          <w:sz w:val="20"/>
        </w:rPr>
        <w:t>approval</w:t>
      </w:r>
      <w:proofErr w:type="spellEnd"/>
      <w:r>
        <w:rPr>
          <w:iCs/>
          <w:sz w:val="20"/>
        </w:rPr>
        <w:t xml:space="preserve">, </w:t>
      </w:r>
      <w:proofErr w:type="spellStart"/>
      <w:r>
        <w:rPr>
          <w:iCs/>
          <w:sz w:val="20"/>
        </w:rPr>
        <w:t>received</w:t>
      </w:r>
      <w:proofErr w:type="spellEnd"/>
      <w:r>
        <w:rPr>
          <w:iCs/>
          <w:sz w:val="20"/>
        </w:rPr>
        <w:t xml:space="preserve"> </w:t>
      </w:r>
      <w:proofErr w:type="spellStart"/>
      <w:r>
        <w:rPr>
          <w:iCs/>
          <w:sz w:val="20"/>
        </w:rPr>
        <w:t>before</w:t>
      </w:r>
      <w:proofErr w:type="spellEnd"/>
      <w:r>
        <w:rPr>
          <w:iCs/>
          <w:sz w:val="20"/>
        </w:rPr>
        <w:t xml:space="preserve"> the notice of race has been </w:t>
      </w:r>
      <w:proofErr w:type="spellStart"/>
      <w:r>
        <w:rPr>
          <w:iCs/>
          <w:sz w:val="20"/>
        </w:rPr>
        <w:t>published</w:t>
      </w:r>
      <w:proofErr w:type="spellEnd"/>
      <w:r>
        <w:rPr>
          <w:iCs/>
          <w:sz w:val="20"/>
        </w:rPr>
        <w:t>.</w:t>
      </w:r>
    </w:p>
    <w:p w14:paraId="1D44EC90" w14:textId="77777777" w:rsidR="000B3694" w:rsidRDefault="000B3694" w:rsidP="000B3694">
      <w:pPr>
        <w:autoSpaceDE w:val="0"/>
        <w:ind w:right="70"/>
        <w:rPr>
          <w:iCs/>
          <w:sz w:val="20"/>
        </w:rPr>
      </w:pPr>
      <w:r>
        <w:rPr>
          <w:iCs/>
          <w:sz w:val="20"/>
        </w:rPr>
        <w:t xml:space="preserve">For </w:t>
      </w:r>
      <w:proofErr w:type="spellStart"/>
      <w:r>
        <w:rPr>
          <w:iCs/>
          <w:sz w:val="20"/>
        </w:rPr>
        <w:t>events</w:t>
      </w:r>
      <w:proofErr w:type="spellEnd"/>
      <w:r>
        <w:rPr>
          <w:iCs/>
          <w:sz w:val="20"/>
        </w:rPr>
        <w:t xml:space="preserve"> </w:t>
      </w:r>
      <w:proofErr w:type="spellStart"/>
      <w:r>
        <w:rPr>
          <w:iCs/>
          <w:sz w:val="20"/>
        </w:rPr>
        <w:t>graded</w:t>
      </w:r>
      <w:proofErr w:type="spellEnd"/>
      <w:r>
        <w:rPr>
          <w:iCs/>
          <w:sz w:val="20"/>
        </w:rPr>
        <w:t xml:space="preserve"> 5, </w:t>
      </w:r>
      <w:proofErr w:type="spellStart"/>
      <w:r>
        <w:rPr>
          <w:iCs/>
          <w:sz w:val="20"/>
        </w:rPr>
        <w:t>posting</w:t>
      </w:r>
      <w:proofErr w:type="spellEnd"/>
      <w:r>
        <w:rPr>
          <w:iCs/>
          <w:sz w:val="20"/>
        </w:rPr>
        <w:t xml:space="preserve"> of </w:t>
      </w:r>
      <w:proofErr w:type="spellStart"/>
      <w:r>
        <w:rPr>
          <w:iCs/>
          <w:sz w:val="20"/>
        </w:rPr>
        <w:t>sailing</w:t>
      </w:r>
      <w:proofErr w:type="spellEnd"/>
      <w:r>
        <w:rPr>
          <w:iCs/>
          <w:sz w:val="20"/>
        </w:rPr>
        <w:t xml:space="preserve"> instructions </w:t>
      </w:r>
      <w:proofErr w:type="spellStart"/>
      <w:r>
        <w:rPr>
          <w:iCs/>
          <w:sz w:val="20"/>
        </w:rPr>
        <w:t>will</w:t>
      </w:r>
      <w:proofErr w:type="spellEnd"/>
      <w:r>
        <w:rPr>
          <w:iCs/>
          <w:sz w:val="20"/>
        </w:rPr>
        <w:t xml:space="preserve"> </w:t>
      </w:r>
      <w:proofErr w:type="spellStart"/>
      <w:r>
        <w:rPr>
          <w:iCs/>
          <w:sz w:val="20"/>
        </w:rPr>
        <w:t>be</w:t>
      </w:r>
      <w:proofErr w:type="spellEnd"/>
      <w:r>
        <w:rPr>
          <w:iCs/>
          <w:sz w:val="20"/>
        </w:rPr>
        <w:t xml:space="preserve"> </w:t>
      </w:r>
      <w:proofErr w:type="spellStart"/>
      <w:r>
        <w:rPr>
          <w:iCs/>
          <w:sz w:val="20"/>
        </w:rPr>
        <w:t>considered</w:t>
      </w:r>
      <w:proofErr w:type="spellEnd"/>
      <w:r>
        <w:rPr>
          <w:iCs/>
          <w:sz w:val="20"/>
        </w:rPr>
        <w:t xml:space="preserve"> as meeting the </w:t>
      </w:r>
      <w:proofErr w:type="spellStart"/>
      <w:r>
        <w:rPr>
          <w:iCs/>
          <w:sz w:val="20"/>
        </w:rPr>
        <w:t>requirements</w:t>
      </w:r>
      <w:proofErr w:type="spellEnd"/>
      <w:r>
        <w:rPr>
          <w:iCs/>
          <w:sz w:val="20"/>
        </w:rPr>
        <w:t xml:space="preserve"> of RRS 25.1 application. </w:t>
      </w:r>
    </w:p>
    <w:p w14:paraId="78340CA0" w14:textId="77777777" w:rsidR="000B3694" w:rsidRDefault="000B3694" w:rsidP="000B3694">
      <w:pPr>
        <w:autoSpaceDE w:val="0"/>
        <w:autoSpaceDN w:val="0"/>
        <w:adjustRightInd w:val="0"/>
        <w:ind w:right="-2"/>
        <w:rPr>
          <w:b/>
          <w:iCs/>
          <w:sz w:val="16"/>
        </w:rPr>
      </w:pPr>
    </w:p>
    <w:p w14:paraId="7FD55ECA" w14:textId="77777777" w:rsidR="000B3694" w:rsidRDefault="000B3694" w:rsidP="000B3694">
      <w:pPr>
        <w:autoSpaceDE w:val="0"/>
        <w:ind w:right="70"/>
        <w:rPr>
          <w:iCs/>
          <w:sz w:val="20"/>
        </w:rPr>
      </w:pPr>
      <w:r>
        <w:rPr>
          <w:iCs/>
          <w:sz w:val="20"/>
        </w:rPr>
        <w:t xml:space="preserve">(*) </w:t>
      </w:r>
      <w:proofErr w:type="spellStart"/>
      <w:r>
        <w:rPr>
          <w:iCs/>
          <w:sz w:val="20"/>
        </w:rPr>
        <w:t>FFVoile</w:t>
      </w:r>
      <w:proofErr w:type="spellEnd"/>
      <w:r>
        <w:rPr>
          <w:iCs/>
          <w:sz w:val="20"/>
        </w:rPr>
        <w:t xml:space="preserve"> Prescription to </w:t>
      </w:r>
      <w:r>
        <w:rPr>
          <w:b/>
          <w:iCs/>
          <w:sz w:val="20"/>
        </w:rPr>
        <w:t>RRS 64.4</w:t>
      </w:r>
      <w:r>
        <w:rPr>
          <w:iCs/>
          <w:sz w:val="20"/>
        </w:rPr>
        <w:t xml:space="preserve"> </w:t>
      </w:r>
      <w:r>
        <w:rPr>
          <w:i/>
          <w:iCs/>
          <w:sz w:val="20"/>
        </w:rPr>
        <w:t>(</w:t>
      </w:r>
      <w:proofErr w:type="spellStart"/>
      <w:r>
        <w:rPr>
          <w:i/>
          <w:iCs/>
          <w:sz w:val="20"/>
        </w:rPr>
        <w:t>Decisions</w:t>
      </w:r>
      <w:proofErr w:type="spellEnd"/>
      <w:r>
        <w:rPr>
          <w:i/>
          <w:iCs/>
          <w:sz w:val="20"/>
        </w:rPr>
        <w:t xml:space="preserve"> on </w:t>
      </w:r>
      <w:proofErr w:type="spellStart"/>
      <w:r>
        <w:rPr>
          <w:i/>
          <w:iCs/>
          <w:sz w:val="20"/>
        </w:rPr>
        <w:t>protests</w:t>
      </w:r>
      <w:proofErr w:type="spellEnd"/>
      <w:r>
        <w:rPr>
          <w:i/>
          <w:iCs/>
          <w:sz w:val="20"/>
        </w:rPr>
        <w:t xml:space="preserve"> </w:t>
      </w:r>
      <w:proofErr w:type="spellStart"/>
      <w:r>
        <w:rPr>
          <w:i/>
          <w:iCs/>
          <w:sz w:val="20"/>
        </w:rPr>
        <w:t>concerning</w:t>
      </w:r>
      <w:proofErr w:type="spellEnd"/>
      <w:r>
        <w:rPr>
          <w:i/>
          <w:iCs/>
          <w:sz w:val="20"/>
        </w:rPr>
        <w:t xml:space="preserve"> class </w:t>
      </w:r>
      <w:proofErr w:type="spellStart"/>
      <w:r>
        <w:rPr>
          <w:i/>
          <w:iCs/>
          <w:sz w:val="20"/>
        </w:rPr>
        <w:t>rules</w:t>
      </w:r>
      <w:proofErr w:type="spellEnd"/>
      <w:r>
        <w:rPr>
          <w:i/>
          <w:iCs/>
          <w:sz w:val="20"/>
        </w:rPr>
        <w:t>)</w:t>
      </w:r>
      <w:r>
        <w:rPr>
          <w:iCs/>
          <w:sz w:val="20"/>
        </w:rPr>
        <w:t>:</w:t>
      </w:r>
    </w:p>
    <w:p w14:paraId="37A27793" w14:textId="77777777" w:rsidR="000B3694" w:rsidRDefault="000B3694" w:rsidP="000B3694">
      <w:pPr>
        <w:autoSpaceDE w:val="0"/>
        <w:ind w:right="70"/>
        <w:rPr>
          <w:iCs/>
          <w:sz w:val="20"/>
        </w:rPr>
      </w:pPr>
      <w:r>
        <w:rPr>
          <w:iCs/>
          <w:sz w:val="20"/>
        </w:rPr>
        <w:t>The</w:t>
      </w:r>
      <w:r>
        <w:rPr>
          <w:sz w:val="20"/>
        </w:rPr>
        <w:t xml:space="preserve"> </w:t>
      </w:r>
      <w:proofErr w:type="spellStart"/>
      <w:r>
        <w:rPr>
          <w:sz w:val="20"/>
        </w:rPr>
        <w:t>protest</w:t>
      </w:r>
      <w:proofErr w:type="spellEnd"/>
      <w:r>
        <w:rPr>
          <w:sz w:val="20"/>
        </w:rPr>
        <w:t xml:space="preserve"> </w:t>
      </w:r>
      <w:proofErr w:type="spellStart"/>
      <w:r>
        <w:rPr>
          <w:sz w:val="20"/>
        </w:rPr>
        <w:t>committee</w:t>
      </w:r>
      <w:proofErr w:type="spellEnd"/>
      <w:r>
        <w:rPr>
          <w:iCs/>
          <w:sz w:val="20"/>
        </w:rPr>
        <w:t xml:space="preserve"> </w:t>
      </w:r>
      <w:proofErr w:type="spellStart"/>
      <w:r>
        <w:rPr>
          <w:iCs/>
          <w:sz w:val="20"/>
        </w:rPr>
        <w:t>may</w:t>
      </w:r>
      <w:proofErr w:type="spellEnd"/>
      <w:r>
        <w:rPr>
          <w:iCs/>
          <w:sz w:val="20"/>
        </w:rPr>
        <w:t xml:space="preserve"> </w:t>
      </w:r>
      <w:proofErr w:type="spellStart"/>
      <w:r>
        <w:rPr>
          <w:iCs/>
          <w:sz w:val="20"/>
        </w:rPr>
        <w:t>ask</w:t>
      </w:r>
      <w:proofErr w:type="spellEnd"/>
      <w:r>
        <w:rPr>
          <w:iCs/>
          <w:sz w:val="20"/>
        </w:rPr>
        <w:t xml:space="preserve"> the parties to the </w:t>
      </w:r>
      <w:proofErr w:type="spellStart"/>
      <w:r>
        <w:rPr>
          <w:iCs/>
          <w:sz w:val="20"/>
        </w:rPr>
        <w:t>protest</w:t>
      </w:r>
      <w:proofErr w:type="spellEnd"/>
      <w:r>
        <w:rPr>
          <w:iCs/>
          <w:sz w:val="20"/>
        </w:rPr>
        <w:t xml:space="preserve">, </w:t>
      </w:r>
      <w:proofErr w:type="spellStart"/>
      <w:r>
        <w:rPr>
          <w:iCs/>
          <w:sz w:val="20"/>
        </w:rPr>
        <w:t>prior</w:t>
      </w:r>
      <w:proofErr w:type="spellEnd"/>
      <w:r>
        <w:rPr>
          <w:iCs/>
          <w:sz w:val="20"/>
        </w:rPr>
        <w:t xml:space="preserve"> to checking </w:t>
      </w:r>
      <w:proofErr w:type="spellStart"/>
      <w:r>
        <w:rPr>
          <w:iCs/>
          <w:sz w:val="20"/>
        </w:rPr>
        <w:t>procedures</w:t>
      </w:r>
      <w:proofErr w:type="spellEnd"/>
      <w:r>
        <w:rPr>
          <w:iCs/>
          <w:sz w:val="20"/>
        </w:rPr>
        <w:t xml:space="preserve">, a </w:t>
      </w:r>
      <w:proofErr w:type="spellStart"/>
      <w:r>
        <w:rPr>
          <w:iCs/>
          <w:sz w:val="20"/>
        </w:rPr>
        <w:t>deposit</w:t>
      </w:r>
      <w:proofErr w:type="spellEnd"/>
      <w:r>
        <w:rPr>
          <w:iCs/>
          <w:sz w:val="20"/>
        </w:rPr>
        <w:t xml:space="preserve"> </w:t>
      </w:r>
      <w:proofErr w:type="spellStart"/>
      <w:r>
        <w:rPr>
          <w:iCs/>
          <w:sz w:val="20"/>
        </w:rPr>
        <w:t>covering</w:t>
      </w:r>
      <w:proofErr w:type="spellEnd"/>
      <w:r>
        <w:rPr>
          <w:iCs/>
          <w:sz w:val="20"/>
        </w:rPr>
        <w:t xml:space="preserve"> the </w:t>
      </w:r>
      <w:proofErr w:type="spellStart"/>
      <w:r>
        <w:rPr>
          <w:iCs/>
          <w:sz w:val="20"/>
        </w:rPr>
        <w:t>cost</w:t>
      </w:r>
      <w:proofErr w:type="spellEnd"/>
      <w:r>
        <w:rPr>
          <w:iCs/>
          <w:sz w:val="20"/>
        </w:rPr>
        <w:t xml:space="preserve"> of checking </w:t>
      </w:r>
      <w:proofErr w:type="spellStart"/>
      <w:r>
        <w:rPr>
          <w:iCs/>
          <w:sz w:val="20"/>
        </w:rPr>
        <w:t>arising</w:t>
      </w:r>
      <w:proofErr w:type="spellEnd"/>
      <w:r>
        <w:rPr>
          <w:iCs/>
          <w:sz w:val="20"/>
        </w:rPr>
        <w:t xml:space="preserve"> </w:t>
      </w:r>
      <w:proofErr w:type="spellStart"/>
      <w:r>
        <w:rPr>
          <w:iCs/>
          <w:sz w:val="20"/>
        </w:rPr>
        <w:t>from</w:t>
      </w:r>
      <w:proofErr w:type="spellEnd"/>
      <w:r>
        <w:rPr>
          <w:iCs/>
          <w:sz w:val="20"/>
        </w:rPr>
        <w:t xml:space="preserve"> a </w:t>
      </w:r>
      <w:proofErr w:type="spellStart"/>
      <w:r>
        <w:rPr>
          <w:iCs/>
          <w:sz w:val="20"/>
        </w:rPr>
        <w:t>protest</w:t>
      </w:r>
      <w:proofErr w:type="spellEnd"/>
      <w:r>
        <w:rPr>
          <w:iCs/>
          <w:sz w:val="20"/>
        </w:rPr>
        <w:t xml:space="preserve"> </w:t>
      </w:r>
      <w:proofErr w:type="spellStart"/>
      <w:r>
        <w:rPr>
          <w:iCs/>
          <w:sz w:val="20"/>
        </w:rPr>
        <w:t>concerning</w:t>
      </w:r>
      <w:proofErr w:type="spellEnd"/>
      <w:r>
        <w:rPr>
          <w:iCs/>
          <w:sz w:val="20"/>
        </w:rPr>
        <w:t xml:space="preserve"> class </w:t>
      </w:r>
      <w:proofErr w:type="spellStart"/>
      <w:r>
        <w:rPr>
          <w:iCs/>
          <w:sz w:val="20"/>
        </w:rPr>
        <w:t>rules</w:t>
      </w:r>
      <w:proofErr w:type="spellEnd"/>
      <w:r>
        <w:rPr>
          <w:iCs/>
          <w:sz w:val="20"/>
        </w:rPr>
        <w:t xml:space="preserve">. </w:t>
      </w:r>
    </w:p>
    <w:p w14:paraId="6ED2168B" w14:textId="77777777" w:rsidR="000B3694" w:rsidRDefault="000B3694" w:rsidP="000B3694">
      <w:pPr>
        <w:autoSpaceDE w:val="0"/>
        <w:autoSpaceDN w:val="0"/>
        <w:adjustRightInd w:val="0"/>
        <w:ind w:right="-2137"/>
        <w:rPr>
          <w:b/>
          <w:iCs/>
          <w:sz w:val="16"/>
        </w:rPr>
      </w:pPr>
      <w:r>
        <w:rPr>
          <w:b/>
          <w:iCs/>
          <w:sz w:val="20"/>
        </w:rPr>
        <w:tab/>
      </w:r>
    </w:p>
    <w:p w14:paraId="0CB7D207" w14:textId="77777777" w:rsidR="000B3694" w:rsidRDefault="000B3694" w:rsidP="000B3694">
      <w:pPr>
        <w:autoSpaceDE w:val="0"/>
        <w:ind w:right="70"/>
        <w:rPr>
          <w:i/>
          <w:sz w:val="20"/>
        </w:rPr>
      </w:pPr>
      <w:r>
        <w:rPr>
          <w:sz w:val="20"/>
        </w:rPr>
        <w:t xml:space="preserve">(*) </w:t>
      </w:r>
      <w:proofErr w:type="spellStart"/>
      <w:r>
        <w:rPr>
          <w:sz w:val="20"/>
        </w:rPr>
        <w:t>FFVoile</w:t>
      </w:r>
      <w:proofErr w:type="spellEnd"/>
      <w:r>
        <w:rPr>
          <w:sz w:val="20"/>
        </w:rPr>
        <w:t xml:space="preserve"> Prescription to </w:t>
      </w:r>
      <w:r>
        <w:rPr>
          <w:b/>
          <w:iCs/>
          <w:sz w:val="20"/>
        </w:rPr>
        <w:t>RRS 67 </w:t>
      </w:r>
      <w:r>
        <w:rPr>
          <w:i/>
          <w:iCs/>
          <w:sz w:val="20"/>
        </w:rPr>
        <w:t>(Damages):</w:t>
      </w:r>
    </w:p>
    <w:p w14:paraId="03011004" w14:textId="77777777" w:rsidR="000B3694" w:rsidRDefault="000B3694" w:rsidP="000B3694">
      <w:pPr>
        <w:autoSpaceDE w:val="0"/>
        <w:ind w:right="70"/>
        <w:rPr>
          <w:sz w:val="20"/>
        </w:rPr>
      </w:pPr>
      <w:proofErr w:type="spellStart"/>
      <w:r>
        <w:rPr>
          <w:sz w:val="20"/>
        </w:rPr>
        <w:t>Any</w:t>
      </w:r>
      <w:proofErr w:type="spellEnd"/>
      <w:r>
        <w:rPr>
          <w:sz w:val="20"/>
        </w:rPr>
        <w:t xml:space="preserve"> question or </w:t>
      </w:r>
      <w:proofErr w:type="spellStart"/>
      <w:r>
        <w:rPr>
          <w:sz w:val="20"/>
        </w:rPr>
        <w:t>request</w:t>
      </w:r>
      <w:proofErr w:type="spellEnd"/>
      <w:r>
        <w:rPr>
          <w:sz w:val="20"/>
        </w:rPr>
        <w:t xml:space="preserve"> </w:t>
      </w:r>
      <w:proofErr w:type="spellStart"/>
      <w:r>
        <w:rPr>
          <w:sz w:val="20"/>
        </w:rPr>
        <w:t>related</w:t>
      </w:r>
      <w:proofErr w:type="spellEnd"/>
      <w:r>
        <w:rPr>
          <w:sz w:val="20"/>
        </w:rPr>
        <w:t xml:space="preserve"> to damages </w:t>
      </w:r>
      <w:proofErr w:type="spellStart"/>
      <w:r>
        <w:rPr>
          <w:sz w:val="20"/>
        </w:rPr>
        <w:t>arising</w:t>
      </w:r>
      <w:proofErr w:type="spellEnd"/>
      <w:r>
        <w:rPr>
          <w:sz w:val="20"/>
        </w:rPr>
        <w:t xml:space="preserve"> </w:t>
      </w:r>
      <w:proofErr w:type="spellStart"/>
      <w:r>
        <w:rPr>
          <w:sz w:val="20"/>
        </w:rPr>
        <w:t>from</w:t>
      </w:r>
      <w:proofErr w:type="spellEnd"/>
      <w:r>
        <w:rPr>
          <w:sz w:val="20"/>
        </w:rPr>
        <w:t xml:space="preserve"> an incident </w:t>
      </w:r>
      <w:proofErr w:type="spellStart"/>
      <w:r>
        <w:rPr>
          <w:sz w:val="20"/>
        </w:rPr>
        <w:t>occurred</w:t>
      </w:r>
      <w:proofErr w:type="spellEnd"/>
      <w:r>
        <w:rPr>
          <w:sz w:val="20"/>
        </w:rPr>
        <w:t xml:space="preserve"> </w:t>
      </w:r>
      <w:proofErr w:type="spellStart"/>
      <w:r>
        <w:rPr>
          <w:sz w:val="20"/>
        </w:rPr>
        <w:t>while</w:t>
      </w:r>
      <w:proofErr w:type="spellEnd"/>
      <w:r>
        <w:rPr>
          <w:sz w:val="20"/>
        </w:rPr>
        <w:t xml:space="preserve"> a boat </w:t>
      </w:r>
      <w:proofErr w:type="spellStart"/>
      <w:r>
        <w:rPr>
          <w:sz w:val="20"/>
        </w:rPr>
        <w:t>was</w:t>
      </w:r>
      <w:proofErr w:type="spellEnd"/>
      <w:r>
        <w:rPr>
          <w:sz w:val="20"/>
        </w:rPr>
        <w:t xml:space="preserve"> </w:t>
      </w:r>
      <w:proofErr w:type="spellStart"/>
      <w:r>
        <w:rPr>
          <w:sz w:val="20"/>
        </w:rPr>
        <w:t>bound</w:t>
      </w:r>
      <w:proofErr w:type="spellEnd"/>
      <w:r>
        <w:rPr>
          <w:sz w:val="20"/>
        </w:rPr>
        <w:t xml:space="preserve"> by the Racing Rules of </w:t>
      </w:r>
      <w:proofErr w:type="spellStart"/>
      <w:r>
        <w:rPr>
          <w:sz w:val="20"/>
        </w:rPr>
        <w:t>Sailing</w:t>
      </w:r>
      <w:proofErr w:type="spellEnd"/>
      <w:r>
        <w:rPr>
          <w:sz w:val="20"/>
        </w:rPr>
        <w:t xml:space="preserve"> </w:t>
      </w:r>
      <w:proofErr w:type="spellStart"/>
      <w:r>
        <w:rPr>
          <w:sz w:val="20"/>
        </w:rPr>
        <w:t>depends</w:t>
      </w:r>
      <w:proofErr w:type="spellEnd"/>
      <w:r>
        <w:rPr>
          <w:sz w:val="20"/>
        </w:rPr>
        <w:t xml:space="preserve"> on the </w:t>
      </w:r>
      <w:proofErr w:type="spellStart"/>
      <w:r>
        <w:rPr>
          <w:sz w:val="20"/>
        </w:rPr>
        <w:t>appropriate</w:t>
      </w:r>
      <w:proofErr w:type="spellEnd"/>
      <w:r>
        <w:rPr>
          <w:sz w:val="20"/>
        </w:rPr>
        <w:t xml:space="preserve"> courts and </w:t>
      </w:r>
      <w:proofErr w:type="spellStart"/>
      <w:r>
        <w:rPr>
          <w:sz w:val="20"/>
        </w:rPr>
        <w:t>cannot</w:t>
      </w:r>
      <w:proofErr w:type="spellEnd"/>
      <w:r>
        <w:rPr>
          <w:sz w:val="20"/>
        </w:rPr>
        <w:t xml:space="preserve"> </w:t>
      </w:r>
      <w:proofErr w:type="spellStart"/>
      <w:r>
        <w:rPr>
          <w:sz w:val="20"/>
        </w:rPr>
        <w:t>be</w:t>
      </w:r>
      <w:proofErr w:type="spellEnd"/>
      <w:r>
        <w:rPr>
          <w:sz w:val="20"/>
        </w:rPr>
        <w:t xml:space="preserve"> </w:t>
      </w:r>
      <w:proofErr w:type="spellStart"/>
      <w:r>
        <w:rPr>
          <w:sz w:val="20"/>
        </w:rPr>
        <w:t>examined</w:t>
      </w:r>
      <w:proofErr w:type="spellEnd"/>
      <w:r>
        <w:rPr>
          <w:sz w:val="20"/>
        </w:rPr>
        <w:t xml:space="preserve"> and </w:t>
      </w:r>
      <w:proofErr w:type="spellStart"/>
      <w:r>
        <w:rPr>
          <w:sz w:val="20"/>
        </w:rPr>
        <w:t>dealt</w:t>
      </w:r>
      <w:proofErr w:type="spellEnd"/>
      <w:r>
        <w:rPr>
          <w:sz w:val="20"/>
        </w:rPr>
        <w:t xml:space="preserve"> by a </w:t>
      </w:r>
      <w:proofErr w:type="spellStart"/>
      <w:r>
        <w:rPr>
          <w:sz w:val="20"/>
        </w:rPr>
        <w:t>protest</w:t>
      </w:r>
      <w:proofErr w:type="spellEnd"/>
      <w:r>
        <w:rPr>
          <w:sz w:val="20"/>
        </w:rPr>
        <w:t xml:space="preserve"> </w:t>
      </w:r>
      <w:proofErr w:type="spellStart"/>
      <w:r>
        <w:rPr>
          <w:sz w:val="20"/>
        </w:rPr>
        <w:t>committee</w:t>
      </w:r>
      <w:proofErr w:type="spellEnd"/>
      <w:r>
        <w:rPr>
          <w:sz w:val="20"/>
        </w:rPr>
        <w:t>.</w:t>
      </w:r>
    </w:p>
    <w:p w14:paraId="5AD02924" w14:textId="77777777" w:rsidR="000B3694" w:rsidRDefault="000B3694" w:rsidP="000B3694">
      <w:pPr>
        <w:autoSpaceDE w:val="0"/>
        <w:ind w:right="70"/>
        <w:rPr>
          <w:sz w:val="20"/>
        </w:rPr>
      </w:pPr>
      <w:r>
        <w:rPr>
          <w:sz w:val="20"/>
        </w:rPr>
        <w:t xml:space="preserve">A boat </w:t>
      </w:r>
      <w:proofErr w:type="spellStart"/>
      <w:r>
        <w:rPr>
          <w:sz w:val="20"/>
        </w:rPr>
        <w:t>that</w:t>
      </w:r>
      <w:proofErr w:type="spellEnd"/>
      <w:r>
        <w:rPr>
          <w:sz w:val="20"/>
        </w:rPr>
        <w:t xml:space="preserve"> retires </w:t>
      </w:r>
      <w:proofErr w:type="spellStart"/>
      <w:r>
        <w:rPr>
          <w:sz w:val="20"/>
        </w:rPr>
        <w:t>from</w:t>
      </w:r>
      <w:proofErr w:type="spellEnd"/>
      <w:r>
        <w:rPr>
          <w:sz w:val="20"/>
        </w:rPr>
        <w:t xml:space="preserve"> a race or </w:t>
      </w:r>
      <w:proofErr w:type="spellStart"/>
      <w:r>
        <w:rPr>
          <w:sz w:val="20"/>
        </w:rPr>
        <w:t>accepts</w:t>
      </w:r>
      <w:proofErr w:type="spellEnd"/>
      <w:r>
        <w:rPr>
          <w:sz w:val="20"/>
        </w:rPr>
        <w:t xml:space="preserve"> a penalty </w:t>
      </w:r>
      <w:proofErr w:type="spellStart"/>
      <w:r>
        <w:rPr>
          <w:sz w:val="20"/>
        </w:rPr>
        <w:t>does</w:t>
      </w:r>
      <w:proofErr w:type="spellEnd"/>
      <w:r>
        <w:rPr>
          <w:sz w:val="20"/>
        </w:rPr>
        <w:t xml:space="preserve"> not, by </w:t>
      </w:r>
      <w:proofErr w:type="spellStart"/>
      <w:r>
        <w:rPr>
          <w:sz w:val="20"/>
        </w:rPr>
        <w:t>that</w:t>
      </w:r>
      <w:proofErr w:type="spellEnd"/>
      <w:r>
        <w:rPr>
          <w:sz w:val="20"/>
        </w:rPr>
        <w:t xml:space="preserve"> </w:t>
      </w:r>
      <w:proofErr w:type="spellStart"/>
      <w:r>
        <w:rPr>
          <w:sz w:val="20"/>
        </w:rPr>
        <w:t>such</w:t>
      </w:r>
      <w:proofErr w:type="spellEnd"/>
      <w:r>
        <w:rPr>
          <w:sz w:val="20"/>
        </w:rPr>
        <w:t xml:space="preserve"> action, admit </w:t>
      </w:r>
      <w:proofErr w:type="spellStart"/>
      <w:r>
        <w:rPr>
          <w:sz w:val="20"/>
        </w:rPr>
        <w:t>liability</w:t>
      </w:r>
      <w:proofErr w:type="spellEnd"/>
      <w:r>
        <w:rPr>
          <w:sz w:val="20"/>
        </w:rPr>
        <w:t xml:space="preserve"> for damages.</w:t>
      </w:r>
    </w:p>
    <w:p w14:paraId="7EC7330D" w14:textId="77777777" w:rsidR="000B3694" w:rsidRDefault="000B3694" w:rsidP="000B3694">
      <w:pPr>
        <w:autoSpaceDE w:val="0"/>
        <w:ind w:right="70"/>
        <w:rPr>
          <w:sz w:val="16"/>
        </w:rPr>
      </w:pPr>
    </w:p>
    <w:p w14:paraId="3AFE7CEC" w14:textId="77777777" w:rsidR="000B3694" w:rsidRDefault="000B3694" w:rsidP="000B3694">
      <w:pPr>
        <w:autoSpaceDE w:val="0"/>
        <w:ind w:right="70"/>
        <w:rPr>
          <w:i/>
          <w:iCs/>
          <w:sz w:val="20"/>
        </w:rPr>
      </w:pPr>
      <w:r>
        <w:rPr>
          <w:iCs/>
          <w:sz w:val="20"/>
        </w:rPr>
        <w:t xml:space="preserve">(*) </w:t>
      </w:r>
      <w:proofErr w:type="spellStart"/>
      <w:r>
        <w:rPr>
          <w:iCs/>
          <w:sz w:val="20"/>
        </w:rPr>
        <w:t>FFVoile</w:t>
      </w:r>
      <w:proofErr w:type="spellEnd"/>
      <w:r>
        <w:rPr>
          <w:iCs/>
          <w:sz w:val="20"/>
        </w:rPr>
        <w:t xml:space="preserve"> Prescription to</w:t>
      </w:r>
      <w:r>
        <w:rPr>
          <w:b/>
          <w:iCs/>
          <w:sz w:val="20"/>
        </w:rPr>
        <w:t xml:space="preserve"> RRS 70. 5 </w:t>
      </w:r>
      <w:r>
        <w:rPr>
          <w:i/>
          <w:iCs/>
          <w:sz w:val="20"/>
        </w:rPr>
        <w:t>(</w:t>
      </w:r>
      <w:proofErr w:type="spellStart"/>
      <w:r>
        <w:rPr>
          <w:i/>
          <w:iCs/>
          <w:sz w:val="20"/>
        </w:rPr>
        <w:t>Appeals</w:t>
      </w:r>
      <w:proofErr w:type="spellEnd"/>
      <w:r>
        <w:rPr>
          <w:i/>
          <w:iCs/>
          <w:sz w:val="20"/>
        </w:rPr>
        <w:t xml:space="preserve"> and </w:t>
      </w:r>
      <w:proofErr w:type="spellStart"/>
      <w:r>
        <w:rPr>
          <w:i/>
          <w:iCs/>
          <w:sz w:val="20"/>
        </w:rPr>
        <w:t>requests</w:t>
      </w:r>
      <w:proofErr w:type="spellEnd"/>
      <w:r>
        <w:rPr>
          <w:i/>
          <w:iCs/>
          <w:sz w:val="20"/>
        </w:rPr>
        <w:t xml:space="preserve"> to a national </w:t>
      </w:r>
      <w:proofErr w:type="spellStart"/>
      <w:r>
        <w:rPr>
          <w:i/>
          <w:iCs/>
          <w:sz w:val="20"/>
        </w:rPr>
        <w:t>authority</w:t>
      </w:r>
      <w:proofErr w:type="spellEnd"/>
      <w:r>
        <w:rPr>
          <w:i/>
          <w:iCs/>
          <w:sz w:val="20"/>
        </w:rPr>
        <w:t>):</w:t>
      </w:r>
    </w:p>
    <w:p w14:paraId="500B45AC" w14:textId="77777777" w:rsidR="000B3694" w:rsidRDefault="000B3694" w:rsidP="000B3694">
      <w:pPr>
        <w:autoSpaceDE w:val="0"/>
        <w:ind w:right="70"/>
        <w:rPr>
          <w:iCs/>
          <w:sz w:val="20"/>
        </w:rPr>
      </w:pPr>
      <w:r>
        <w:rPr>
          <w:iCs/>
          <w:sz w:val="20"/>
        </w:rPr>
        <w:t xml:space="preserve">The </w:t>
      </w:r>
      <w:proofErr w:type="spellStart"/>
      <w:r>
        <w:rPr>
          <w:iCs/>
          <w:sz w:val="20"/>
        </w:rPr>
        <w:t>denial</w:t>
      </w:r>
      <w:proofErr w:type="spellEnd"/>
      <w:r>
        <w:rPr>
          <w:iCs/>
          <w:sz w:val="20"/>
        </w:rPr>
        <w:t xml:space="preserve"> of the right of </w:t>
      </w:r>
      <w:proofErr w:type="spellStart"/>
      <w:r>
        <w:rPr>
          <w:iCs/>
          <w:sz w:val="20"/>
        </w:rPr>
        <w:t>appeal</w:t>
      </w:r>
      <w:proofErr w:type="spellEnd"/>
      <w:r>
        <w:rPr>
          <w:iCs/>
          <w:sz w:val="20"/>
        </w:rPr>
        <w:t xml:space="preserve"> </w:t>
      </w:r>
      <w:proofErr w:type="spellStart"/>
      <w:r>
        <w:rPr>
          <w:iCs/>
          <w:sz w:val="20"/>
        </w:rPr>
        <w:t>is</w:t>
      </w:r>
      <w:proofErr w:type="spellEnd"/>
      <w:r>
        <w:rPr>
          <w:iCs/>
          <w:sz w:val="20"/>
        </w:rPr>
        <w:t xml:space="preserve"> </w:t>
      </w:r>
      <w:proofErr w:type="spellStart"/>
      <w:r>
        <w:rPr>
          <w:iCs/>
          <w:sz w:val="20"/>
        </w:rPr>
        <w:t>subject</w:t>
      </w:r>
      <w:proofErr w:type="spellEnd"/>
      <w:r>
        <w:rPr>
          <w:iCs/>
          <w:sz w:val="20"/>
        </w:rPr>
        <w:t xml:space="preserve"> to the </w:t>
      </w:r>
      <w:proofErr w:type="spellStart"/>
      <w:r>
        <w:rPr>
          <w:iCs/>
          <w:sz w:val="20"/>
        </w:rPr>
        <w:t>written</w:t>
      </w:r>
      <w:proofErr w:type="spellEnd"/>
      <w:r>
        <w:rPr>
          <w:iCs/>
          <w:sz w:val="20"/>
        </w:rPr>
        <w:t xml:space="preserve"> </w:t>
      </w:r>
      <w:proofErr w:type="spellStart"/>
      <w:r>
        <w:rPr>
          <w:iCs/>
          <w:sz w:val="20"/>
        </w:rPr>
        <w:t>approval</w:t>
      </w:r>
      <w:proofErr w:type="spellEnd"/>
      <w:r>
        <w:rPr>
          <w:iCs/>
          <w:sz w:val="20"/>
        </w:rPr>
        <w:t xml:space="preserve"> of the Fédération Française de Voile, </w:t>
      </w:r>
      <w:proofErr w:type="spellStart"/>
      <w:r>
        <w:rPr>
          <w:iCs/>
          <w:sz w:val="20"/>
        </w:rPr>
        <w:t>received</w:t>
      </w:r>
      <w:proofErr w:type="spellEnd"/>
      <w:r>
        <w:rPr>
          <w:iCs/>
          <w:sz w:val="20"/>
        </w:rPr>
        <w:t xml:space="preserve"> </w:t>
      </w:r>
      <w:proofErr w:type="spellStart"/>
      <w:r>
        <w:rPr>
          <w:iCs/>
          <w:sz w:val="20"/>
        </w:rPr>
        <w:t>before</w:t>
      </w:r>
      <w:proofErr w:type="spellEnd"/>
      <w:r>
        <w:rPr>
          <w:iCs/>
          <w:sz w:val="20"/>
        </w:rPr>
        <w:t xml:space="preserve"> </w:t>
      </w:r>
      <w:proofErr w:type="spellStart"/>
      <w:r>
        <w:rPr>
          <w:iCs/>
          <w:sz w:val="20"/>
        </w:rPr>
        <w:t>publishing</w:t>
      </w:r>
      <w:proofErr w:type="spellEnd"/>
      <w:r>
        <w:rPr>
          <w:iCs/>
          <w:sz w:val="20"/>
        </w:rPr>
        <w:t xml:space="preserve"> the notice of race. This </w:t>
      </w:r>
      <w:proofErr w:type="spellStart"/>
      <w:r>
        <w:rPr>
          <w:iCs/>
          <w:sz w:val="20"/>
        </w:rPr>
        <w:t>approval</w:t>
      </w:r>
      <w:proofErr w:type="spellEnd"/>
      <w:r>
        <w:rPr>
          <w:iCs/>
          <w:sz w:val="20"/>
        </w:rPr>
        <w:t xml:space="preserve"> </w:t>
      </w:r>
      <w:proofErr w:type="spellStart"/>
      <w:r>
        <w:rPr>
          <w:iCs/>
          <w:sz w:val="20"/>
        </w:rPr>
        <w:t>shall</w:t>
      </w:r>
      <w:proofErr w:type="spellEnd"/>
      <w:r>
        <w:rPr>
          <w:iCs/>
          <w:sz w:val="20"/>
        </w:rPr>
        <w:t xml:space="preserve"> </w:t>
      </w:r>
      <w:proofErr w:type="spellStart"/>
      <w:r>
        <w:rPr>
          <w:iCs/>
          <w:sz w:val="20"/>
        </w:rPr>
        <w:t>be</w:t>
      </w:r>
      <w:proofErr w:type="spellEnd"/>
      <w:r>
        <w:rPr>
          <w:iCs/>
          <w:sz w:val="20"/>
        </w:rPr>
        <w:t xml:space="preserve"> </w:t>
      </w:r>
      <w:proofErr w:type="spellStart"/>
      <w:r>
        <w:rPr>
          <w:iCs/>
          <w:sz w:val="20"/>
        </w:rPr>
        <w:t>posted</w:t>
      </w:r>
      <w:proofErr w:type="spellEnd"/>
      <w:r>
        <w:rPr>
          <w:iCs/>
          <w:sz w:val="20"/>
        </w:rPr>
        <w:t xml:space="preserve"> on the official notice </w:t>
      </w:r>
      <w:proofErr w:type="spellStart"/>
      <w:r>
        <w:rPr>
          <w:iCs/>
          <w:sz w:val="20"/>
        </w:rPr>
        <w:t>board</w:t>
      </w:r>
      <w:proofErr w:type="spellEnd"/>
      <w:r>
        <w:rPr>
          <w:iCs/>
          <w:sz w:val="20"/>
        </w:rPr>
        <w:t xml:space="preserve"> </w:t>
      </w:r>
      <w:proofErr w:type="spellStart"/>
      <w:r>
        <w:rPr>
          <w:iCs/>
          <w:sz w:val="20"/>
        </w:rPr>
        <w:t>during</w:t>
      </w:r>
      <w:proofErr w:type="spellEnd"/>
      <w:r>
        <w:rPr>
          <w:iCs/>
          <w:sz w:val="20"/>
        </w:rPr>
        <w:t xml:space="preserve"> the </w:t>
      </w:r>
      <w:proofErr w:type="spellStart"/>
      <w:r>
        <w:rPr>
          <w:iCs/>
          <w:sz w:val="20"/>
        </w:rPr>
        <w:t>event</w:t>
      </w:r>
      <w:proofErr w:type="spellEnd"/>
      <w:r>
        <w:rPr>
          <w:iCs/>
          <w:sz w:val="20"/>
        </w:rPr>
        <w:t>.</w:t>
      </w:r>
    </w:p>
    <w:p w14:paraId="5B7CAC74" w14:textId="77777777" w:rsidR="000B3694" w:rsidRDefault="000B3694" w:rsidP="000B3694">
      <w:pPr>
        <w:autoSpaceDE w:val="0"/>
        <w:ind w:right="70"/>
        <w:rPr>
          <w:iCs/>
          <w:sz w:val="16"/>
        </w:rPr>
      </w:pPr>
    </w:p>
    <w:p w14:paraId="58F0B73B" w14:textId="77777777" w:rsidR="000B3694" w:rsidRDefault="000B3694" w:rsidP="000B3694">
      <w:pPr>
        <w:autoSpaceDE w:val="0"/>
        <w:ind w:right="70"/>
        <w:rPr>
          <w:i/>
          <w:iCs/>
          <w:sz w:val="20"/>
        </w:rPr>
      </w:pPr>
      <w:r>
        <w:rPr>
          <w:iCs/>
          <w:sz w:val="20"/>
        </w:rPr>
        <w:t xml:space="preserve">(*) </w:t>
      </w:r>
      <w:proofErr w:type="spellStart"/>
      <w:r>
        <w:rPr>
          <w:iCs/>
          <w:sz w:val="20"/>
        </w:rPr>
        <w:t>FFVoile</w:t>
      </w:r>
      <w:proofErr w:type="spellEnd"/>
      <w:r>
        <w:rPr>
          <w:iCs/>
          <w:sz w:val="20"/>
        </w:rPr>
        <w:t xml:space="preserve"> Prescription to </w:t>
      </w:r>
      <w:r>
        <w:rPr>
          <w:b/>
          <w:iCs/>
          <w:sz w:val="20"/>
        </w:rPr>
        <w:t xml:space="preserve">RRS 76.1 </w:t>
      </w:r>
      <w:r>
        <w:rPr>
          <w:i/>
          <w:iCs/>
          <w:sz w:val="20"/>
        </w:rPr>
        <w:t xml:space="preserve">(Exclusion of </w:t>
      </w:r>
      <w:proofErr w:type="spellStart"/>
      <w:r>
        <w:rPr>
          <w:i/>
          <w:iCs/>
          <w:sz w:val="20"/>
        </w:rPr>
        <w:t>boats</w:t>
      </w:r>
      <w:proofErr w:type="spellEnd"/>
      <w:r>
        <w:rPr>
          <w:i/>
          <w:iCs/>
          <w:sz w:val="20"/>
        </w:rPr>
        <w:t xml:space="preserve"> or </w:t>
      </w:r>
      <w:proofErr w:type="spellStart"/>
      <w:r>
        <w:rPr>
          <w:i/>
          <w:iCs/>
          <w:sz w:val="20"/>
        </w:rPr>
        <w:t>competitors</w:t>
      </w:r>
      <w:proofErr w:type="spellEnd"/>
      <w:r>
        <w:rPr>
          <w:i/>
          <w:iCs/>
          <w:sz w:val="20"/>
        </w:rPr>
        <w:t>)</w:t>
      </w:r>
    </w:p>
    <w:p w14:paraId="25B22B27" w14:textId="77777777" w:rsidR="000B3694" w:rsidRDefault="000B3694" w:rsidP="000B3694">
      <w:pPr>
        <w:autoSpaceDE w:val="0"/>
        <w:ind w:right="70"/>
        <w:rPr>
          <w:iCs/>
          <w:sz w:val="20"/>
        </w:rPr>
      </w:pPr>
      <w:r>
        <w:rPr>
          <w:iCs/>
          <w:sz w:val="20"/>
        </w:rPr>
        <w:t xml:space="preserve">An </w:t>
      </w:r>
      <w:proofErr w:type="spellStart"/>
      <w:r>
        <w:rPr>
          <w:iCs/>
          <w:sz w:val="20"/>
        </w:rPr>
        <w:t>organizing</w:t>
      </w:r>
      <w:proofErr w:type="spellEnd"/>
      <w:r>
        <w:rPr>
          <w:iCs/>
          <w:sz w:val="20"/>
        </w:rPr>
        <w:t xml:space="preserve"> </w:t>
      </w:r>
      <w:proofErr w:type="spellStart"/>
      <w:r>
        <w:rPr>
          <w:iCs/>
          <w:sz w:val="20"/>
        </w:rPr>
        <w:t>authority</w:t>
      </w:r>
      <w:proofErr w:type="spellEnd"/>
      <w:r>
        <w:rPr>
          <w:iCs/>
          <w:sz w:val="20"/>
        </w:rPr>
        <w:t xml:space="preserve"> or race </w:t>
      </w:r>
      <w:proofErr w:type="spellStart"/>
      <w:r>
        <w:rPr>
          <w:iCs/>
          <w:sz w:val="20"/>
        </w:rPr>
        <w:t>committee</w:t>
      </w:r>
      <w:proofErr w:type="spellEnd"/>
      <w:r>
        <w:rPr>
          <w:iCs/>
          <w:sz w:val="20"/>
        </w:rPr>
        <w:t xml:space="preserve"> </w:t>
      </w:r>
      <w:proofErr w:type="spellStart"/>
      <w:r>
        <w:rPr>
          <w:iCs/>
          <w:sz w:val="20"/>
        </w:rPr>
        <w:t>shall</w:t>
      </w:r>
      <w:proofErr w:type="spellEnd"/>
      <w:r>
        <w:rPr>
          <w:iCs/>
          <w:sz w:val="20"/>
        </w:rPr>
        <w:t xml:space="preserve"> not </w:t>
      </w:r>
      <w:proofErr w:type="spellStart"/>
      <w:r>
        <w:rPr>
          <w:iCs/>
          <w:sz w:val="20"/>
        </w:rPr>
        <w:t>reject</w:t>
      </w:r>
      <w:proofErr w:type="spellEnd"/>
      <w:r>
        <w:rPr>
          <w:iCs/>
          <w:sz w:val="20"/>
        </w:rPr>
        <w:t xml:space="preserve"> or cancel the entry of a boat or </w:t>
      </w:r>
      <w:proofErr w:type="spellStart"/>
      <w:r>
        <w:rPr>
          <w:iCs/>
          <w:sz w:val="20"/>
        </w:rPr>
        <w:t>exclude</w:t>
      </w:r>
      <w:proofErr w:type="spellEnd"/>
      <w:r>
        <w:rPr>
          <w:iCs/>
          <w:sz w:val="20"/>
        </w:rPr>
        <w:t xml:space="preserve"> a </w:t>
      </w:r>
      <w:proofErr w:type="spellStart"/>
      <w:r>
        <w:rPr>
          <w:iCs/>
          <w:sz w:val="20"/>
        </w:rPr>
        <w:t>competitor</w:t>
      </w:r>
      <w:proofErr w:type="spellEnd"/>
      <w:r>
        <w:rPr>
          <w:iCs/>
          <w:sz w:val="20"/>
        </w:rPr>
        <w:t xml:space="preserve"> </w:t>
      </w:r>
      <w:proofErr w:type="spellStart"/>
      <w:r>
        <w:rPr>
          <w:iCs/>
          <w:sz w:val="20"/>
        </w:rPr>
        <w:t>eligible</w:t>
      </w:r>
      <w:proofErr w:type="spellEnd"/>
      <w:r>
        <w:rPr>
          <w:iCs/>
          <w:sz w:val="20"/>
        </w:rPr>
        <w:t xml:space="preserve"> </w:t>
      </w:r>
      <w:proofErr w:type="spellStart"/>
      <w:r>
        <w:rPr>
          <w:iCs/>
          <w:sz w:val="20"/>
        </w:rPr>
        <w:t>under</w:t>
      </w:r>
      <w:proofErr w:type="spellEnd"/>
      <w:r>
        <w:rPr>
          <w:iCs/>
          <w:sz w:val="20"/>
        </w:rPr>
        <w:t xml:space="preserve"> the notice of race and </w:t>
      </w:r>
      <w:proofErr w:type="spellStart"/>
      <w:r>
        <w:rPr>
          <w:iCs/>
          <w:sz w:val="20"/>
        </w:rPr>
        <w:t>sailing</w:t>
      </w:r>
      <w:proofErr w:type="spellEnd"/>
      <w:r>
        <w:rPr>
          <w:iCs/>
          <w:sz w:val="20"/>
        </w:rPr>
        <w:t xml:space="preserve"> instructions for an </w:t>
      </w:r>
      <w:proofErr w:type="spellStart"/>
      <w:r>
        <w:rPr>
          <w:iCs/>
          <w:sz w:val="20"/>
        </w:rPr>
        <w:t>arbitrary</w:t>
      </w:r>
      <w:proofErr w:type="spellEnd"/>
      <w:r>
        <w:rPr>
          <w:iCs/>
          <w:sz w:val="20"/>
        </w:rPr>
        <w:t xml:space="preserve"> </w:t>
      </w:r>
      <w:proofErr w:type="spellStart"/>
      <w:r>
        <w:rPr>
          <w:iCs/>
          <w:sz w:val="20"/>
        </w:rPr>
        <w:t>reason</w:t>
      </w:r>
      <w:proofErr w:type="spellEnd"/>
      <w:r>
        <w:rPr>
          <w:iCs/>
          <w:sz w:val="20"/>
        </w:rPr>
        <w:t>.</w:t>
      </w:r>
    </w:p>
    <w:p w14:paraId="3F2E2D0B" w14:textId="77777777" w:rsidR="000B3694" w:rsidRDefault="000B3694" w:rsidP="000B3694">
      <w:pPr>
        <w:autoSpaceDE w:val="0"/>
        <w:autoSpaceDN w:val="0"/>
        <w:adjustRightInd w:val="0"/>
        <w:ind w:right="-2137"/>
        <w:rPr>
          <w:b/>
          <w:iCs/>
          <w:sz w:val="20"/>
        </w:rPr>
      </w:pPr>
      <w:r>
        <w:rPr>
          <w:b/>
          <w:iCs/>
          <w:sz w:val="20"/>
        </w:rPr>
        <w:tab/>
      </w:r>
    </w:p>
    <w:p w14:paraId="6982C979" w14:textId="77777777" w:rsidR="000B3694" w:rsidRDefault="000B3694" w:rsidP="000B3694">
      <w:pPr>
        <w:autoSpaceDE w:val="0"/>
        <w:ind w:right="70"/>
        <w:rPr>
          <w:i/>
          <w:iCs/>
          <w:sz w:val="20"/>
        </w:rPr>
      </w:pPr>
      <w:r>
        <w:rPr>
          <w:iCs/>
          <w:sz w:val="20"/>
        </w:rPr>
        <w:t xml:space="preserve">(*) </w:t>
      </w:r>
      <w:proofErr w:type="spellStart"/>
      <w:r>
        <w:rPr>
          <w:iCs/>
          <w:sz w:val="20"/>
        </w:rPr>
        <w:t>FFVoile</w:t>
      </w:r>
      <w:proofErr w:type="spellEnd"/>
      <w:r>
        <w:rPr>
          <w:iCs/>
          <w:sz w:val="20"/>
        </w:rPr>
        <w:t xml:space="preserve"> Prescription to </w:t>
      </w:r>
      <w:r>
        <w:rPr>
          <w:b/>
          <w:iCs/>
          <w:sz w:val="20"/>
        </w:rPr>
        <w:t xml:space="preserve">RRS 78.1 </w:t>
      </w:r>
      <w:r>
        <w:rPr>
          <w:i/>
          <w:iCs/>
          <w:sz w:val="20"/>
        </w:rPr>
        <w:t xml:space="preserve">(Compliance </w:t>
      </w:r>
      <w:proofErr w:type="spellStart"/>
      <w:r>
        <w:rPr>
          <w:i/>
          <w:iCs/>
          <w:sz w:val="20"/>
        </w:rPr>
        <w:t>with</w:t>
      </w:r>
      <w:proofErr w:type="spellEnd"/>
      <w:r>
        <w:rPr>
          <w:i/>
          <w:iCs/>
          <w:sz w:val="20"/>
        </w:rPr>
        <w:t xml:space="preserve"> class </w:t>
      </w:r>
      <w:proofErr w:type="spellStart"/>
      <w:r>
        <w:rPr>
          <w:i/>
          <w:iCs/>
          <w:sz w:val="20"/>
        </w:rPr>
        <w:t>rules</w:t>
      </w:r>
      <w:proofErr w:type="spellEnd"/>
      <w:r>
        <w:rPr>
          <w:i/>
          <w:iCs/>
          <w:sz w:val="20"/>
        </w:rPr>
        <w:t xml:space="preserve">; </w:t>
      </w:r>
      <w:proofErr w:type="spellStart"/>
      <w:r>
        <w:rPr>
          <w:i/>
          <w:iCs/>
          <w:sz w:val="20"/>
        </w:rPr>
        <w:t>certificates</w:t>
      </w:r>
      <w:proofErr w:type="spellEnd"/>
      <w:r>
        <w:rPr>
          <w:i/>
          <w:iCs/>
          <w:sz w:val="20"/>
        </w:rPr>
        <w:t>):</w:t>
      </w:r>
    </w:p>
    <w:p w14:paraId="597815ED" w14:textId="77777777" w:rsidR="000B3694" w:rsidRDefault="000B3694" w:rsidP="000B3694">
      <w:pPr>
        <w:autoSpaceDE w:val="0"/>
        <w:ind w:right="70"/>
        <w:rPr>
          <w:iCs/>
          <w:sz w:val="20"/>
        </w:rPr>
      </w:pPr>
      <w:r>
        <w:rPr>
          <w:iCs/>
          <w:sz w:val="20"/>
        </w:rPr>
        <w:t xml:space="preserve">The </w:t>
      </w:r>
      <w:proofErr w:type="spellStart"/>
      <w:r>
        <w:rPr>
          <w:iCs/>
          <w:sz w:val="20"/>
        </w:rPr>
        <w:t>boat’s</w:t>
      </w:r>
      <w:proofErr w:type="spellEnd"/>
      <w:r>
        <w:rPr>
          <w:iCs/>
          <w:sz w:val="20"/>
        </w:rPr>
        <w:t xml:space="preserve"> </w:t>
      </w:r>
      <w:proofErr w:type="spellStart"/>
      <w:r>
        <w:rPr>
          <w:iCs/>
          <w:sz w:val="20"/>
        </w:rPr>
        <w:t>owner</w:t>
      </w:r>
      <w:proofErr w:type="spellEnd"/>
      <w:r>
        <w:rPr>
          <w:iCs/>
          <w:sz w:val="20"/>
        </w:rPr>
        <w:t xml:space="preserve"> or </w:t>
      </w:r>
      <w:proofErr w:type="spellStart"/>
      <w:r>
        <w:rPr>
          <w:iCs/>
          <w:sz w:val="20"/>
        </w:rPr>
        <w:t>other</w:t>
      </w:r>
      <w:proofErr w:type="spellEnd"/>
      <w:r>
        <w:rPr>
          <w:iCs/>
          <w:sz w:val="20"/>
        </w:rPr>
        <w:t xml:space="preserve"> </w:t>
      </w:r>
      <w:proofErr w:type="spellStart"/>
      <w:r>
        <w:rPr>
          <w:iCs/>
          <w:sz w:val="20"/>
        </w:rPr>
        <w:t>person</w:t>
      </w:r>
      <w:proofErr w:type="spellEnd"/>
      <w:r>
        <w:rPr>
          <w:iCs/>
          <w:sz w:val="20"/>
        </w:rPr>
        <w:t xml:space="preserve"> in charge </w:t>
      </w:r>
      <w:proofErr w:type="spellStart"/>
      <w:r>
        <w:rPr>
          <w:iCs/>
          <w:sz w:val="20"/>
        </w:rPr>
        <w:t>shall</w:t>
      </w:r>
      <w:proofErr w:type="spellEnd"/>
      <w:r>
        <w:rPr>
          <w:iCs/>
          <w:sz w:val="20"/>
        </w:rPr>
        <w:t xml:space="preserve">, </w:t>
      </w:r>
      <w:proofErr w:type="spellStart"/>
      <w:r>
        <w:rPr>
          <w:iCs/>
          <w:sz w:val="20"/>
        </w:rPr>
        <w:t>under</w:t>
      </w:r>
      <w:proofErr w:type="spellEnd"/>
      <w:r>
        <w:rPr>
          <w:iCs/>
          <w:sz w:val="20"/>
        </w:rPr>
        <w:t xml:space="preserve"> </w:t>
      </w:r>
      <w:proofErr w:type="spellStart"/>
      <w:r>
        <w:rPr>
          <w:iCs/>
          <w:sz w:val="20"/>
        </w:rPr>
        <w:t>his</w:t>
      </w:r>
      <w:proofErr w:type="spellEnd"/>
      <w:r>
        <w:rPr>
          <w:iCs/>
          <w:sz w:val="20"/>
        </w:rPr>
        <w:t xml:space="preserve"> sole </w:t>
      </w:r>
      <w:proofErr w:type="spellStart"/>
      <w:r>
        <w:rPr>
          <w:iCs/>
          <w:sz w:val="20"/>
        </w:rPr>
        <w:t>responsibility</w:t>
      </w:r>
      <w:proofErr w:type="spellEnd"/>
      <w:r>
        <w:rPr>
          <w:iCs/>
          <w:sz w:val="20"/>
        </w:rPr>
        <w:t xml:space="preserve">, </w:t>
      </w:r>
      <w:proofErr w:type="spellStart"/>
      <w:r>
        <w:rPr>
          <w:iCs/>
          <w:sz w:val="20"/>
        </w:rPr>
        <w:t>make</w:t>
      </w:r>
      <w:proofErr w:type="spellEnd"/>
      <w:r>
        <w:rPr>
          <w:iCs/>
          <w:sz w:val="20"/>
        </w:rPr>
        <w:t xml:space="preserve"> sure </w:t>
      </w:r>
      <w:proofErr w:type="spellStart"/>
      <w:r>
        <w:rPr>
          <w:iCs/>
          <w:sz w:val="20"/>
        </w:rPr>
        <w:t>moreover</w:t>
      </w:r>
      <w:proofErr w:type="spellEnd"/>
      <w:r>
        <w:rPr>
          <w:iCs/>
          <w:sz w:val="20"/>
        </w:rPr>
        <w:t xml:space="preserve"> </w:t>
      </w:r>
      <w:proofErr w:type="spellStart"/>
      <w:r>
        <w:rPr>
          <w:iCs/>
          <w:sz w:val="20"/>
        </w:rPr>
        <w:t>that</w:t>
      </w:r>
      <w:proofErr w:type="spellEnd"/>
      <w:r>
        <w:rPr>
          <w:iCs/>
          <w:sz w:val="20"/>
        </w:rPr>
        <w:t xml:space="preserve"> </w:t>
      </w:r>
      <w:proofErr w:type="spellStart"/>
      <w:r>
        <w:rPr>
          <w:iCs/>
          <w:sz w:val="20"/>
        </w:rPr>
        <w:t>his</w:t>
      </w:r>
      <w:proofErr w:type="spellEnd"/>
      <w:r>
        <w:rPr>
          <w:iCs/>
          <w:sz w:val="20"/>
        </w:rPr>
        <w:t xml:space="preserve"> boat complies </w:t>
      </w:r>
      <w:proofErr w:type="spellStart"/>
      <w:r>
        <w:rPr>
          <w:iCs/>
          <w:sz w:val="20"/>
        </w:rPr>
        <w:t>with</w:t>
      </w:r>
      <w:proofErr w:type="spellEnd"/>
      <w:r>
        <w:rPr>
          <w:iCs/>
          <w:sz w:val="20"/>
        </w:rPr>
        <w:t xml:space="preserve"> the </w:t>
      </w:r>
      <w:proofErr w:type="spellStart"/>
      <w:r>
        <w:rPr>
          <w:iCs/>
          <w:sz w:val="20"/>
        </w:rPr>
        <w:t>equipment</w:t>
      </w:r>
      <w:proofErr w:type="spellEnd"/>
      <w:r>
        <w:rPr>
          <w:iCs/>
          <w:sz w:val="20"/>
        </w:rPr>
        <w:t xml:space="preserve"> and </w:t>
      </w:r>
      <w:proofErr w:type="spellStart"/>
      <w:r>
        <w:rPr>
          <w:iCs/>
          <w:sz w:val="20"/>
        </w:rPr>
        <w:t>security</w:t>
      </w:r>
      <w:proofErr w:type="spellEnd"/>
      <w:r>
        <w:rPr>
          <w:iCs/>
          <w:sz w:val="20"/>
        </w:rPr>
        <w:t xml:space="preserve"> </w:t>
      </w:r>
      <w:proofErr w:type="spellStart"/>
      <w:r>
        <w:rPr>
          <w:iCs/>
          <w:sz w:val="20"/>
        </w:rPr>
        <w:t>rules</w:t>
      </w:r>
      <w:proofErr w:type="spellEnd"/>
      <w:r>
        <w:rPr>
          <w:iCs/>
          <w:sz w:val="20"/>
        </w:rPr>
        <w:t xml:space="preserve"> </w:t>
      </w:r>
      <w:proofErr w:type="spellStart"/>
      <w:r>
        <w:rPr>
          <w:iCs/>
          <w:sz w:val="20"/>
        </w:rPr>
        <w:t>required</w:t>
      </w:r>
      <w:proofErr w:type="spellEnd"/>
      <w:r>
        <w:rPr>
          <w:iCs/>
          <w:sz w:val="20"/>
        </w:rPr>
        <w:t xml:space="preserve"> by the </w:t>
      </w:r>
      <w:proofErr w:type="spellStart"/>
      <w:r>
        <w:rPr>
          <w:iCs/>
          <w:sz w:val="20"/>
        </w:rPr>
        <w:t>laws</w:t>
      </w:r>
      <w:proofErr w:type="spellEnd"/>
      <w:r>
        <w:rPr>
          <w:iCs/>
          <w:sz w:val="20"/>
        </w:rPr>
        <w:t>, by-</w:t>
      </w:r>
      <w:proofErr w:type="spellStart"/>
      <w:r>
        <w:rPr>
          <w:iCs/>
          <w:sz w:val="20"/>
        </w:rPr>
        <w:t>laws</w:t>
      </w:r>
      <w:proofErr w:type="spellEnd"/>
      <w:r>
        <w:rPr>
          <w:iCs/>
          <w:sz w:val="20"/>
        </w:rPr>
        <w:t xml:space="preserve"> and </w:t>
      </w:r>
      <w:proofErr w:type="spellStart"/>
      <w:r>
        <w:rPr>
          <w:iCs/>
          <w:sz w:val="20"/>
        </w:rPr>
        <w:t>regulations</w:t>
      </w:r>
      <w:proofErr w:type="spellEnd"/>
      <w:r>
        <w:rPr>
          <w:iCs/>
          <w:sz w:val="20"/>
        </w:rPr>
        <w:t xml:space="preserve"> of the Administration.</w:t>
      </w:r>
    </w:p>
    <w:p w14:paraId="6EEDFF4F" w14:textId="77777777" w:rsidR="000B3694" w:rsidRDefault="000B3694" w:rsidP="000B3694">
      <w:pPr>
        <w:rPr>
          <w:b/>
          <w:sz w:val="20"/>
        </w:rPr>
      </w:pPr>
      <w:r>
        <w:rPr>
          <w:b/>
          <w:sz w:val="20"/>
        </w:rPr>
        <w:tab/>
      </w:r>
    </w:p>
    <w:p w14:paraId="3B686E37" w14:textId="77777777" w:rsidR="000B3694" w:rsidRDefault="000B3694" w:rsidP="000B3694">
      <w:pPr>
        <w:rPr>
          <w:i/>
          <w:sz w:val="20"/>
        </w:rPr>
      </w:pPr>
      <w:r>
        <w:rPr>
          <w:sz w:val="20"/>
        </w:rPr>
        <w:t xml:space="preserve">(*) </w:t>
      </w:r>
      <w:proofErr w:type="spellStart"/>
      <w:r>
        <w:rPr>
          <w:sz w:val="20"/>
        </w:rPr>
        <w:t>FFVoile</w:t>
      </w:r>
      <w:proofErr w:type="spellEnd"/>
      <w:r>
        <w:rPr>
          <w:sz w:val="20"/>
        </w:rPr>
        <w:t xml:space="preserve"> Prescription to </w:t>
      </w:r>
      <w:r>
        <w:rPr>
          <w:b/>
          <w:sz w:val="20"/>
        </w:rPr>
        <w:t xml:space="preserve">RRS 86.3 </w:t>
      </w:r>
      <w:r>
        <w:rPr>
          <w:i/>
          <w:sz w:val="20"/>
        </w:rPr>
        <w:t xml:space="preserve">(Changes to the racing </w:t>
      </w:r>
      <w:proofErr w:type="spellStart"/>
      <w:r>
        <w:rPr>
          <w:i/>
          <w:sz w:val="20"/>
        </w:rPr>
        <w:t>rules</w:t>
      </w:r>
      <w:proofErr w:type="spellEnd"/>
      <w:r>
        <w:rPr>
          <w:i/>
          <w:sz w:val="20"/>
        </w:rPr>
        <w:t>):</w:t>
      </w:r>
    </w:p>
    <w:p w14:paraId="3058F8D7" w14:textId="77777777" w:rsidR="000B3694" w:rsidRDefault="000B3694" w:rsidP="000B3694">
      <w:pPr>
        <w:rPr>
          <w:sz w:val="20"/>
        </w:rPr>
      </w:pPr>
      <w:r>
        <w:rPr>
          <w:sz w:val="20"/>
        </w:rPr>
        <w:t xml:space="preserve">An </w:t>
      </w:r>
      <w:proofErr w:type="spellStart"/>
      <w:r>
        <w:rPr>
          <w:sz w:val="20"/>
        </w:rPr>
        <w:t>organizing</w:t>
      </w:r>
      <w:proofErr w:type="spellEnd"/>
      <w:r>
        <w:rPr>
          <w:sz w:val="20"/>
        </w:rPr>
        <w:t xml:space="preserve"> </w:t>
      </w:r>
      <w:proofErr w:type="spellStart"/>
      <w:r>
        <w:rPr>
          <w:sz w:val="20"/>
        </w:rPr>
        <w:t>authority</w:t>
      </w:r>
      <w:proofErr w:type="spellEnd"/>
      <w:r>
        <w:rPr>
          <w:sz w:val="20"/>
        </w:rPr>
        <w:t xml:space="preserve"> </w:t>
      </w:r>
      <w:proofErr w:type="spellStart"/>
      <w:r>
        <w:rPr>
          <w:sz w:val="20"/>
        </w:rPr>
        <w:t>wishing</w:t>
      </w:r>
      <w:proofErr w:type="spellEnd"/>
      <w:r>
        <w:rPr>
          <w:sz w:val="20"/>
        </w:rPr>
        <w:t xml:space="preserve"> to change a </w:t>
      </w:r>
      <w:proofErr w:type="spellStart"/>
      <w:r>
        <w:rPr>
          <w:sz w:val="20"/>
        </w:rPr>
        <w:t>rule</w:t>
      </w:r>
      <w:proofErr w:type="spellEnd"/>
      <w:r>
        <w:rPr>
          <w:sz w:val="20"/>
        </w:rPr>
        <w:t xml:space="preserve"> </w:t>
      </w:r>
      <w:proofErr w:type="spellStart"/>
      <w:r>
        <w:rPr>
          <w:sz w:val="20"/>
        </w:rPr>
        <w:t>listed</w:t>
      </w:r>
      <w:proofErr w:type="spellEnd"/>
      <w:r>
        <w:rPr>
          <w:sz w:val="20"/>
        </w:rPr>
        <w:t xml:space="preserve"> in RRS 86.1(a) in </w:t>
      </w:r>
      <w:proofErr w:type="spellStart"/>
      <w:r>
        <w:rPr>
          <w:sz w:val="20"/>
        </w:rPr>
        <w:t>order</w:t>
      </w:r>
      <w:proofErr w:type="spellEnd"/>
      <w:r>
        <w:rPr>
          <w:sz w:val="20"/>
        </w:rPr>
        <w:t xml:space="preserve"> to </w:t>
      </w:r>
      <w:proofErr w:type="spellStart"/>
      <w:r>
        <w:rPr>
          <w:sz w:val="20"/>
        </w:rPr>
        <w:t>develop</w:t>
      </w:r>
      <w:proofErr w:type="spellEnd"/>
      <w:r>
        <w:rPr>
          <w:sz w:val="20"/>
        </w:rPr>
        <w:t xml:space="preserve"> or test new </w:t>
      </w:r>
      <w:proofErr w:type="spellStart"/>
      <w:r>
        <w:rPr>
          <w:sz w:val="20"/>
        </w:rPr>
        <w:t>rules</w:t>
      </w:r>
      <w:proofErr w:type="spellEnd"/>
      <w:r>
        <w:rPr>
          <w:sz w:val="20"/>
        </w:rPr>
        <w:t xml:space="preserve"> </w:t>
      </w:r>
      <w:proofErr w:type="spellStart"/>
      <w:r>
        <w:rPr>
          <w:sz w:val="20"/>
        </w:rPr>
        <w:t>shall</w:t>
      </w:r>
      <w:proofErr w:type="spellEnd"/>
      <w:r>
        <w:rPr>
          <w:sz w:val="20"/>
        </w:rPr>
        <w:t xml:space="preserve"> first </w:t>
      </w:r>
      <w:proofErr w:type="spellStart"/>
      <w:r>
        <w:rPr>
          <w:sz w:val="20"/>
        </w:rPr>
        <w:t>submit</w:t>
      </w:r>
      <w:proofErr w:type="spellEnd"/>
      <w:r>
        <w:rPr>
          <w:sz w:val="20"/>
        </w:rPr>
        <w:t xml:space="preserve"> the changes to the </w:t>
      </w:r>
      <w:proofErr w:type="spellStart"/>
      <w:r>
        <w:rPr>
          <w:sz w:val="20"/>
        </w:rPr>
        <w:t>FFVoile</w:t>
      </w:r>
      <w:proofErr w:type="spellEnd"/>
      <w:r>
        <w:rPr>
          <w:sz w:val="20"/>
        </w:rPr>
        <w:t xml:space="preserve">, in </w:t>
      </w:r>
      <w:proofErr w:type="spellStart"/>
      <w:r>
        <w:rPr>
          <w:sz w:val="20"/>
        </w:rPr>
        <w:t>order</w:t>
      </w:r>
      <w:proofErr w:type="spellEnd"/>
      <w:r>
        <w:rPr>
          <w:sz w:val="20"/>
        </w:rPr>
        <w:t xml:space="preserve"> to </w:t>
      </w:r>
      <w:proofErr w:type="spellStart"/>
      <w:r>
        <w:rPr>
          <w:sz w:val="20"/>
        </w:rPr>
        <w:t>obtain</w:t>
      </w:r>
      <w:proofErr w:type="spellEnd"/>
      <w:r>
        <w:rPr>
          <w:sz w:val="20"/>
        </w:rPr>
        <w:t xml:space="preserve"> </w:t>
      </w:r>
      <w:proofErr w:type="spellStart"/>
      <w:r>
        <w:rPr>
          <w:sz w:val="20"/>
        </w:rPr>
        <w:t>its</w:t>
      </w:r>
      <w:proofErr w:type="spellEnd"/>
      <w:r>
        <w:rPr>
          <w:sz w:val="20"/>
        </w:rPr>
        <w:t xml:space="preserve"> </w:t>
      </w:r>
      <w:proofErr w:type="spellStart"/>
      <w:r>
        <w:rPr>
          <w:sz w:val="20"/>
        </w:rPr>
        <w:t>written</w:t>
      </w:r>
      <w:proofErr w:type="spellEnd"/>
      <w:r>
        <w:rPr>
          <w:sz w:val="20"/>
        </w:rPr>
        <w:t xml:space="preserve"> </w:t>
      </w:r>
      <w:proofErr w:type="spellStart"/>
      <w:r>
        <w:rPr>
          <w:sz w:val="20"/>
        </w:rPr>
        <w:t>approval</w:t>
      </w:r>
      <w:proofErr w:type="spellEnd"/>
      <w:r>
        <w:rPr>
          <w:sz w:val="20"/>
        </w:rPr>
        <w:t xml:space="preserve"> and </w:t>
      </w:r>
      <w:proofErr w:type="spellStart"/>
      <w:r>
        <w:rPr>
          <w:sz w:val="20"/>
        </w:rPr>
        <w:t>shall</w:t>
      </w:r>
      <w:proofErr w:type="spellEnd"/>
      <w:r>
        <w:rPr>
          <w:sz w:val="20"/>
        </w:rPr>
        <w:t xml:space="preserve"> report the </w:t>
      </w:r>
      <w:proofErr w:type="spellStart"/>
      <w:r>
        <w:rPr>
          <w:sz w:val="20"/>
        </w:rPr>
        <w:t>results</w:t>
      </w:r>
      <w:proofErr w:type="spellEnd"/>
      <w:r>
        <w:rPr>
          <w:sz w:val="20"/>
        </w:rPr>
        <w:t xml:space="preserve"> to </w:t>
      </w:r>
      <w:proofErr w:type="spellStart"/>
      <w:r>
        <w:rPr>
          <w:sz w:val="20"/>
        </w:rPr>
        <w:t>FFVoile</w:t>
      </w:r>
      <w:proofErr w:type="spellEnd"/>
      <w:r>
        <w:rPr>
          <w:sz w:val="20"/>
        </w:rPr>
        <w:t xml:space="preserve"> </w:t>
      </w:r>
      <w:proofErr w:type="spellStart"/>
      <w:r>
        <w:rPr>
          <w:sz w:val="20"/>
        </w:rPr>
        <w:t>after</w:t>
      </w:r>
      <w:proofErr w:type="spellEnd"/>
      <w:r>
        <w:rPr>
          <w:sz w:val="20"/>
        </w:rPr>
        <w:t xml:space="preserve"> the </w:t>
      </w:r>
      <w:proofErr w:type="spellStart"/>
      <w:r>
        <w:rPr>
          <w:sz w:val="20"/>
        </w:rPr>
        <w:t>event</w:t>
      </w:r>
      <w:proofErr w:type="spellEnd"/>
      <w:r>
        <w:rPr>
          <w:sz w:val="20"/>
        </w:rPr>
        <w:t xml:space="preserve">. </w:t>
      </w:r>
      <w:proofErr w:type="spellStart"/>
      <w:r>
        <w:rPr>
          <w:sz w:val="20"/>
        </w:rPr>
        <w:t>Such</w:t>
      </w:r>
      <w:proofErr w:type="spellEnd"/>
      <w:r>
        <w:rPr>
          <w:sz w:val="20"/>
        </w:rPr>
        <w:t xml:space="preserve"> </w:t>
      </w:r>
      <w:proofErr w:type="spellStart"/>
      <w:r>
        <w:rPr>
          <w:iCs/>
          <w:sz w:val="20"/>
        </w:rPr>
        <w:t>approval</w:t>
      </w:r>
      <w:proofErr w:type="spellEnd"/>
      <w:r>
        <w:rPr>
          <w:iCs/>
          <w:sz w:val="20"/>
        </w:rPr>
        <w:t xml:space="preserve"> </w:t>
      </w:r>
      <w:proofErr w:type="spellStart"/>
      <w:r>
        <w:rPr>
          <w:sz w:val="20"/>
        </w:rPr>
        <w:t>shall</w:t>
      </w:r>
      <w:proofErr w:type="spellEnd"/>
      <w:r>
        <w:rPr>
          <w:sz w:val="20"/>
        </w:rPr>
        <w:t xml:space="preserve"> </w:t>
      </w:r>
      <w:proofErr w:type="spellStart"/>
      <w:r>
        <w:rPr>
          <w:sz w:val="20"/>
        </w:rPr>
        <w:t>be</w:t>
      </w:r>
      <w:proofErr w:type="spellEnd"/>
      <w:r>
        <w:rPr>
          <w:sz w:val="20"/>
        </w:rPr>
        <w:t xml:space="preserve"> </w:t>
      </w:r>
      <w:proofErr w:type="spellStart"/>
      <w:r>
        <w:rPr>
          <w:sz w:val="20"/>
        </w:rPr>
        <w:t>mentioned</w:t>
      </w:r>
      <w:proofErr w:type="spellEnd"/>
      <w:r>
        <w:rPr>
          <w:sz w:val="20"/>
        </w:rPr>
        <w:t xml:space="preserve"> in the notice of race and in the </w:t>
      </w:r>
      <w:proofErr w:type="spellStart"/>
      <w:r>
        <w:rPr>
          <w:sz w:val="20"/>
        </w:rPr>
        <w:t>sailing</w:t>
      </w:r>
      <w:proofErr w:type="spellEnd"/>
      <w:r>
        <w:rPr>
          <w:sz w:val="20"/>
        </w:rPr>
        <w:t xml:space="preserve"> instructions and </w:t>
      </w:r>
      <w:proofErr w:type="spellStart"/>
      <w:r>
        <w:rPr>
          <w:sz w:val="20"/>
        </w:rPr>
        <w:t>shall</w:t>
      </w:r>
      <w:proofErr w:type="spellEnd"/>
      <w:r>
        <w:rPr>
          <w:sz w:val="20"/>
        </w:rPr>
        <w:t xml:space="preserve"> </w:t>
      </w:r>
      <w:proofErr w:type="spellStart"/>
      <w:r>
        <w:rPr>
          <w:sz w:val="20"/>
        </w:rPr>
        <w:t>be</w:t>
      </w:r>
      <w:proofErr w:type="spellEnd"/>
      <w:r>
        <w:rPr>
          <w:sz w:val="20"/>
        </w:rPr>
        <w:t xml:space="preserve"> </w:t>
      </w:r>
      <w:proofErr w:type="spellStart"/>
      <w:r>
        <w:rPr>
          <w:sz w:val="20"/>
        </w:rPr>
        <w:t>posted</w:t>
      </w:r>
      <w:proofErr w:type="spellEnd"/>
      <w:r>
        <w:rPr>
          <w:sz w:val="20"/>
        </w:rPr>
        <w:t xml:space="preserve"> on the official notice </w:t>
      </w:r>
      <w:proofErr w:type="spellStart"/>
      <w:r>
        <w:rPr>
          <w:sz w:val="20"/>
        </w:rPr>
        <w:t>board</w:t>
      </w:r>
      <w:proofErr w:type="spellEnd"/>
      <w:r>
        <w:rPr>
          <w:sz w:val="20"/>
        </w:rPr>
        <w:t xml:space="preserve"> </w:t>
      </w:r>
      <w:proofErr w:type="spellStart"/>
      <w:r>
        <w:rPr>
          <w:sz w:val="20"/>
        </w:rPr>
        <w:t>during</w:t>
      </w:r>
      <w:proofErr w:type="spellEnd"/>
      <w:r>
        <w:rPr>
          <w:sz w:val="20"/>
        </w:rPr>
        <w:t xml:space="preserve"> the </w:t>
      </w:r>
      <w:proofErr w:type="spellStart"/>
      <w:r>
        <w:rPr>
          <w:sz w:val="20"/>
        </w:rPr>
        <w:t>event</w:t>
      </w:r>
      <w:proofErr w:type="spellEnd"/>
      <w:r>
        <w:rPr>
          <w:sz w:val="20"/>
        </w:rPr>
        <w:t>.</w:t>
      </w:r>
    </w:p>
    <w:p w14:paraId="604F272C" w14:textId="77777777" w:rsidR="000B3694" w:rsidRDefault="000B3694" w:rsidP="000B3694">
      <w:pPr>
        <w:rPr>
          <w:sz w:val="14"/>
          <w:szCs w:val="21"/>
        </w:rPr>
      </w:pPr>
    </w:p>
    <w:p w14:paraId="579E9F5F" w14:textId="77777777" w:rsidR="000B3694" w:rsidRDefault="000B3694" w:rsidP="000B3694">
      <w:pPr>
        <w:autoSpaceDE w:val="0"/>
        <w:ind w:right="-2137"/>
        <w:rPr>
          <w:i/>
          <w:iCs/>
          <w:sz w:val="20"/>
          <w:szCs w:val="24"/>
        </w:rPr>
      </w:pPr>
      <w:r>
        <w:rPr>
          <w:iCs/>
          <w:sz w:val="20"/>
        </w:rPr>
        <w:t xml:space="preserve">(*) </w:t>
      </w:r>
      <w:proofErr w:type="spellStart"/>
      <w:r>
        <w:rPr>
          <w:iCs/>
          <w:sz w:val="20"/>
        </w:rPr>
        <w:t>FFVoile</w:t>
      </w:r>
      <w:proofErr w:type="spellEnd"/>
      <w:r>
        <w:rPr>
          <w:iCs/>
          <w:sz w:val="20"/>
        </w:rPr>
        <w:t xml:space="preserve"> Prescription to </w:t>
      </w:r>
      <w:r>
        <w:rPr>
          <w:b/>
          <w:iCs/>
          <w:sz w:val="20"/>
        </w:rPr>
        <w:t xml:space="preserve">RRS 88.2 </w:t>
      </w:r>
      <w:r>
        <w:rPr>
          <w:i/>
          <w:iCs/>
          <w:sz w:val="20"/>
        </w:rPr>
        <w:t>(Changes to prescriptions):</w:t>
      </w:r>
    </w:p>
    <w:p w14:paraId="7B54D7EC" w14:textId="77777777" w:rsidR="000B3694" w:rsidRDefault="000B3694" w:rsidP="000B3694">
      <w:pPr>
        <w:autoSpaceDE w:val="0"/>
        <w:ind w:right="70"/>
        <w:rPr>
          <w:iCs/>
          <w:sz w:val="20"/>
        </w:rPr>
      </w:pPr>
      <w:r>
        <w:rPr>
          <w:iCs/>
          <w:sz w:val="20"/>
        </w:rPr>
        <w:t xml:space="preserve">Prescriptions of the </w:t>
      </w:r>
      <w:proofErr w:type="spellStart"/>
      <w:r>
        <w:rPr>
          <w:iCs/>
          <w:sz w:val="20"/>
        </w:rPr>
        <w:t>FFVoile</w:t>
      </w:r>
      <w:proofErr w:type="spellEnd"/>
      <w:r>
        <w:rPr>
          <w:iCs/>
          <w:sz w:val="20"/>
        </w:rPr>
        <w:t xml:space="preserve"> </w:t>
      </w:r>
      <w:proofErr w:type="spellStart"/>
      <w:r>
        <w:rPr>
          <w:iCs/>
          <w:sz w:val="20"/>
        </w:rPr>
        <w:t>shall</w:t>
      </w:r>
      <w:proofErr w:type="spellEnd"/>
      <w:r>
        <w:rPr>
          <w:iCs/>
          <w:sz w:val="20"/>
        </w:rPr>
        <w:t xml:space="preserve"> not </w:t>
      </w:r>
      <w:proofErr w:type="spellStart"/>
      <w:r>
        <w:rPr>
          <w:iCs/>
          <w:sz w:val="20"/>
        </w:rPr>
        <w:t>be</w:t>
      </w:r>
      <w:proofErr w:type="spellEnd"/>
      <w:r>
        <w:rPr>
          <w:iCs/>
          <w:sz w:val="20"/>
        </w:rPr>
        <w:t xml:space="preserve"> </w:t>
      </w:r>
      <w:proofErr w:type="spellStart"/>
      <w:r>
        <w:rPr>
          <w:iCs/>
          <w:sz w:val="20"/>
        </w:rPr>
        <w:t>changed</w:t>
      </w:r>
      <w:proofErr w:type="spellEnd"/>
      <w:r>
        <w:rPr>
          <w:iCs/>
          <w:sz w:val="20"/>
        </w:rPr>
        <w:t xml:space="preserve"> in the notice of race and </w:t>
      </w:r>
      <w:proofErr w:type="spellStart"/>
      <w:r>
        <w:rPr>
          <w:iCs/>
          <w:sz w:val="20"/>
        </w:rPr>
        <w:t>sailing</w:t>
      </w:r>
      <w:proofErr w:type="spellEnd"/>
      <w:r>
        <w:rPr>
          <w:iCs/>
          <w:sz w:val="20"/>
        </w:rPr>
        <w:t xml:space="preserve"> instructions, </w:t>
      </w:r>
      <w:proofErr w:type="spellStart"/>
      <w:r>
        <w:rPr>
          <w:iCs/>
          <w:sz w:val="20"/>
        </w:rPr>
        <w:t>except</w:t>
      </w:r>
      <w:proofErr w:type="spellEnd"/>
      <w:r>
        <w:rPr>
          <w:iCs/>
          <w:sz w:val="20"/>
        </w:rPr>
        <w:t xml:space="preserve"> for </w:t>
      </w:r>
      <w:proofErr w:type="spellStart"/>
      <w:r>
        <w:rPr>
          <w:iCs/>
          <w:sz w:val="20"/>
        </w:rPr>
        <w:t>events</w:t>
      </w:r>
      <w:proofErr w:type="spellEnd"/>
      <w:r>
        <w:rPr>
          <w:iCs/>
          <w:sz w:val="20"/>
        </w:rPr>
        <w:t xml:space="preserve"> for </w:t>
      </w:r>
      <w:proofErr w:type="spellStart"/>
      <w:r>
        <w:rPr>
          <w:iCs/>
          <w:sz w:val="20"/>
        </w:rPr>
        <w:t>which</w:t>
      </w:r>
      <w:proofErr w:type="spellEnd"/>
      <w:r>
        <w:rPr>
          <w:iCs/>
          <w:sz w:val="20"/>
        </w:rPr>
        <w:t xml:space="preserve"> </w:t>
      </w:r>
      <w:proofErr w:type="spellStart"/>
      <w:r>
        <w:rPr>
          <w:iCs/>
          <w:sz w:val="20"/>
        </w:rPr>
        <w:t>an</w:t>
      </w:r>
      <w:proofErr w:type="spellEnd"/>
      <w:r>
        <w:rPr>
          <w:iCs/>
          <w:sz w:val="20"/>
        </w:rPr>
        <w:t xml:space="preserve"> international jury has been </w:t>
      </w:r>
      <w:proofErr w:type="spellStart"/>
      <w:r>
        <w:rPr>
          <w:iCs/>
          <w:sz w:val="20"/>
        </w:rPr>
        <w:t>appointed</w:t>
      </w:r>
      <w:proofErr w:type="spellEnd"/>
      <w:r>
        <w:rPr>
          <w:iCs/>
          <w:sz w:val="20"/>
        </w:rPr>
        <w:t xml:space="preserve">. </w:t>
      </w:r>
    </w:p>
    <w:p w14:paraId="00EC85D4" w14:textId="77777777" w:rsidR="000B3694" w:rsidRDefault="000B3694" w:rsidP="000B3694">
      <w:pPr>
        <w:autoSpaceDE w:val="0"/>
        <w:ind w:right="70"/>
        <w:rPr>
          <w:iCs/>
          <w:sz w:val="20"/>
        </w:rPr>
      </w:pPr>
      <w:r>
        <w:rPr>
          <w:iCs/>
          <w:sz w:val="20"/>
        </w:rPr>
        <w:t xml:space="preserve">In </w:t>
      </w:r>
      <w:proofErr w:type="spellStart"/>
      <w:r>
        <w:rPr>
          <w:iCs/>
          <w:sz w:val="20"/>
        </w:rPr>
        <w:t>such</w:t>
      </w:r>
      <w:proofErr w:type="spellEnd"/>
      <w:r>
        <w:rPr>
          <w:iCs/>
          <w:sz w:val="20"/>
        </w:rPr>
        <w:t xml:space="preserve"> case, the prescriptions </w:t>
      </w:r>
      <w:proofErr w:type="spellStart"/>
      <w:r>
        <w:rPr>
          <w:iCs/>
          <w:sz w:val="20"/>
        </w:rPr>
        <w:t>marked</w:t>
      </w:r>
      <w:proofErr w:type="spellEnd"/>
      <w:r>
        <w:rPr>
          <w:iCs/>
          <w:sz w:val="20"/>
        </w:rPr>
        <w:t xml:space="preserve"> </w:t>
      </w:r>
      <w:proofErr w:type="spellStart"/>
      <w:r>
        <w:rPr>
          <w:iCs/>
          <w:sz w:val="20"/>
        </w:rPr>
        <w:t>with</w:t>
      </w:r>
      <w:proofErr w:type="spellEnd"/>
      <w:r>
        <w:rPr>
          <w:iCs/>
          <w:sz w:val="20"/>
        </w:rPr>
        <w:t xml:space="preserve"> an </w:t>
      </w:r>
      <w:proofErr w:type="spellStart"/>
      <w:r>
        <w:rPr>
          <w:iCs/>
          <w:sz w:val="20"/>
        </w:rPr>
        <w:t>asterisk</w:t>
      </w:r>
      <w:proofErr w:type="spellEnd"/>
      <w:r>
        <w:rPr>
          <w:iCs/>
          <w:sz w:val="20"/>
        </w:rPr>
        <w:t xml:space="preserve"> (*) </w:t>
      </w:r>
      <w:proofErr w:type="spellStart"/>
      <w:r>
        <w:rPr>
          <w:iCs/>
          <w:sz w:val="20"/>
        </w:rPr>
        <w:t>shall</w:t>
      </w:r>
      <w:proofErr w:type="spellEnd"/>
      <w:r>
        <w:rPr>
          <w:iCs/>
          <w:sz w:val="20"/>
        </w:rPr>
        <w:t xml:space="preserve"> </w:t>
      </w:r>
      <w:r>
        <w:rPr>
          <w:sz w:val="20"/>
        </w:rPr>
        <w:t>not</w:t>
      </w:r>
      <w:r>
        <w:rPr>
          <w:iCs/>
          <w:sz w:val="20"/>
        </w:rPr>
        <w:t xml:space="preserve"> </w:t>
      </w:r>
      <w:proofErr w:type="spellStart"/>
      <w:r>
        <w:rPr>
          <w:iCs/>
          <w:sz w:val="20"/>
        </w:rPr>
        <w:t>be</w:t>
      </w:r>
      <w:proofErr w:type="spellEnd"/>
      <w:r>
        <w:rPr>
          <w:iCs/>
          <w:sz w:val="20"/>
        </w:rPr>
        <w:t xml:space="preserve"> </w:t>
      </w:r>
      <w:proofErr w:type="spellStart"/>
      <w:r>
        <w:rPr>
          <w:iCs/>
          <w:sz w:val="20"/>
        </w:rPr>
        <w:t>changed</w:t>
      </w:r>
      <w:proofErr w:type="spellEnd"/>
      <w:r>
        <w:rPr>
          <w:iCs/>
          <w:sz w:val="20"/>
        </w:rPr>
        <w:t xml:space="preserve"> in the notice of race and </w:t>
      </w:r>
      <w:proofErr w:type="spellStart"/>
      <w:r>
        <w:rPr>
          <w:iCs/>
          <w:sz w:val="20"/>
        </w:rPr>
        <w:t>sailing</w:t>
      </w:r>
      <w:proofErr w:type="spellEnd"/>
      <w:r>
        <w:rPr>
          <w:iCs/>
          <w:sz w:val="20"/>
        </w:rPr>
        <w:t xml:space="preserve"> instructions. (The official translation of the prescriptions, </w:t>
      </w:r>
      <w:proofErr w:type="spellStart"/>
      <w:r>
        <w:rPr>
          <w:iCs/>
          <w:sz w:val="20"/>
        </w:rPr>
        <w:t>downloadable</w:t>
      </w:r>
      <w:proofErr w:type="spellEnd"/>
      <w:r>
        <w:rPr>
          <w:iCs/>
          <w:sz w:val="20"/>
        </w:rPr>
        <w:t xml:space="preserve"> on the </w:t>
      </w:r>
      <w:proofErr w:type="spellStart"/>
      <w:r>
        <w:rPr>
          <w:iCs/>
          <w:sz w:val="20"/>
        </w:rPr>
        <w:t>FFVoile</w:t>
      </w:r>
      <w:proofErr w:type="spellEnd"/>
      <w:r>
        <w:rPr>
          <w:iCs/>
          <w:sz w:val="20"/>
        </w:rPr>
        <w:t xml:space="preserve"> </w:t>
      </w:r>
      <w:proofErr w:type="spellStart"/>
      <w:r>
        <w:rPr>
          <w:iCs/>
          <w:sz w:val="20"/>
        </w:rPr>
        <w:t>website</w:t>
      </w:r>
      <w:proofErr w:type="spellEnd"/>
      <w:r>
        <w:rPr>
          <w:iCs/>
          <w:sz w:val="20"/>
        </w:rPr>
        <w:t xml:space="preserve"> </w:t>
      </w:r>
      <w:hyperlink r:id="rId17" w:history="1">
        <w:r>
          <w:rPr>
            <w:rStyle w:val="Lienhypertexte"/>
            <w:rFonts w:eastAsia="Calibri"/>
            <w:iCs/>
            <w:sz w:val="20"/>
          </w:rPr>
          <w:t>www.ffvoile.fr</w:t>
        </w:r>
      </w:hyperlink>
      <w:r>
        <w:rPr>
          <w:iCs/>
          <w:sz w:val="20"/>
        </w:rPr>
        <w:t xml:space="preserve">, </w:t>
      </w:r>
      <w:proofErr w:type="spellStart"/>
      <w:r>
        <w:rPr>
          <w:iCs/>
          <w:sz w:val="20"/>
        </w:rPr>
        <w:t>shall</w:t>
      </w:r>
      <w:proofErr w:type="spellEnd"/>
      <w:r>
        <w:rPr>
          <w:iCs/>
          <w:sz w:val="20"/>
        </w:rPr>
        <w:t xml:space="preserve"> </w:t>
      </w:r>
      <w:proofErr w:type="spellStart"/>
      <w:r>
        <w:rPr>
          <w:iCs/>
          <w:sz w:val="20"/>
        </w:rPr>
        <w:t>be</w:t>
      </w:r>
      <w:proofErr w:type="spellEnd"/>
      <w:r>
        <w:rPr>
          <w:iCs/>
          <w:sz w:val="20"/>
        </w:rPr>
        <w:t xml:space="preserve"> the </w:t>
      </w:r>
      <w:proofErr w:type="spellStart"/>
      <w:r>
        <w:rPr>
          <w:iCs/>
          <w:sz w:val="20"/>
        </w:rPr>
        <w:t>only</w:t>
      </w:r>
      <w:proofErr w:type="spellEnd"/>
      <w:r>
        <w:rPr>
          <w:iCs/>
          <w:sz w:val="20"/>
        </w:rPr>
        <w:t xml:space="preserve"> translation </w:t>
      </w:r>
      <w:proofErr w:type="spellStart"/>
      <w:r>
        <w:rPr>
          <w:iCs/>
          <w:sz w:val="20"/>
        </w:rPr>
        <w:t>used</w:t>
      </w:r>
      <w:proofErr w:type="spellEnd"/>
      <w:r>
        <w:rPr>
          <w:iCs/>
          <w:sz w:val="20"/>
        </w:rPr>
        <w:t xml:space="preserve"> to </w:t>
      </w:r>
      <w:proofErr w:type="spellStart"/>
      <w:r>
        <w:rPr>
          <w:iCs/>
          <w:sz w:val="20"/>
        </w:rPr>
        <w:t>comply</w:t>
      </w:r>
      <w:proofErr w:type="spellEnd"/>
      <w:r>
        <w:rPr>
          <w:iCs/>
          <w:sz w:val="20"/>
        </w:rPr>
        <w:t xml:space="preserve"> </w:t>
      </w:r>
      <w:proofErr w:type="spellStart"/>
      <w:r>
        <w:rPr>
          <w:iCs/>
          <w:sz w:val="20"/>
        </w:rPr>
        <w:t>with</w:t>
      </w:r>
      <w:proofErr w:type="spellEnd"/>
      <w:r>
        <w:rPr>
          <w:iCs/>
          <w:sz w:val="20"/>
        </w:rPr>
        <w:t xml:space="preserve"> RRS 90.2(b)).</w:t>
      </w:r>
    </w:p>
    <w:p w14:paraId="0CD6CAB2" w14:textId="77777777" w:rsidR="000B3694" w:rsidRDefault="000B3694" w:rsidP="000B3694">
      <w:pPr>
        <w:autoSpaceDE w:val="0"/>
        <w:ind w:right="-2137"/>
        <w:rPr>
          <w:b/>
          <w:iCs/>
          <w:sz w:val="16"/>
        </w:rPr>
      </w:pPr>
      <w:r>
        <w:rPr>
          <w:b/>
          <w:iCs/>
          <w:sz w:val="16"/>
        </w:rPr>
        <w:tab/>
      </w:r>
    </w:p>
    <w:p w14:paraId="272AB661" w14:textId="77777777" w:rsidR="000B3694" w:rsidRDefault="000B3694" w:rsidP="000B3694">
      <w:pPr>
        <w:autoSpaceDE w:val="0"/>
        <w:ind w:right="70"/>
        <w:rPr>
          <w:i/>
          <w:iCs/>
          <w:sz w:val="20"/>
        </w:rPr>
      </w:pPr>
      <w:r>
        <w:rPr>
          <w:iCs/>
          <w:sz w:val="20"/>
        </w:rPr>
        <w:t xml:space="preserve">(*) </w:t>
      </w:r>
      <w:proofErr w:type="spellStart"/>
      <w:r>
        <w:rPr>
          <w:iCs/>
          <w:sz w:val="20"/>
        </w:rPr>
        <w:t>FFVoile</w:t>
      </w:r>
      <w:proofErr w:type="spellEnd"/>
      <w:r>
        <w:rPr>
          <w:iCs/>
          <w:sz w:val="20"/>
        </w:rPr>
        <w:t xml:space="preserve"> Prescription to </w:t>
      </w:r>
      <w:r>
        <w:rPr>
          <w:b/>
          <w:iCs/>
          <w:sz w:val="20"/>
        </w:rPr>
        <w:t>RRS 91(b)</w:t>
      </w:r>
      <w:r>
        <w:rPr>
          <w:iCs/>
          <w:sz w:val="20"/>
        </w:rPr>
        <w:t xml:space="preserve"> </w:t>
      </w:r>
      <w:r>
        <w:rPr>
          <w:i/>
          <w:iCs/>
          <w:sz w:val="20"/>
        </w:rPr>
        <w:t>(</w:t>
      </w:r>
      <w:proofErr w:type="spellStart"/>
      <w:r>
        <w:rPr>
          <w:i/>
          <w:iCs/>
          <w:sz w:val="20"/>
        </w:rPr>
        <w:t>Protest</w:t>
      </w:r>
      <w:proofErr w:type="spellEnd"/>
      <w:r>
        <w:rPr>
          <w:i/>
          <w:iCs/>
          <w:sz w:val="20"/>
        </w:rPr>
        <w:t xml:space="preserve"> </w:t>
      </w:r>
      <w:proofErr w:type="spellStart"/>
      <w:r>
        <w:rPr>
          <w:i/>
          <w:iCs/>
          <w:sz w:val="20"/>
        </w:rPr>
        <w:t>committee</w:t>
      </w:r>
      <w:proofErr w:type="spellEnd"/>
      <w:r>
        <w:rPr>
          <w:i/>
          <w:iCs/>
          <w:sz w:val="20"/>
        </w:rPr>
        <w:t>):</w:t>
      </w:r>
    </w:p>
    <w:p w14:paraId="2CA3708F" w14:textId="77777777" w:rsidR="000B3694" w:rsidRDefault="000B3694" w:rsidP="000B3694">
      <w:pPr>
        <w:autoSpaceDE w:val="0"/>
        <w:ind w:right="70"/>
        <w:rPr>
          <w:iCs/>
          <w:sz w:val="20"/>
        </w:rPr>
      </w:pPr>
      <w:r>
        <w:rPr>
          <w:iCs/>
          <w:sz w:val="20"/>
        </w:rPr>
        <w:t xml:space="preserve">The </w:t>
      </w:r>
      <w:proofErr w:type="spellStart"/>
      <w:r>
        <w:rPr>
          <w:iCs/>
          <w:sz w:val="20"/>
        </w:rPr>
        <w:t>appointment</w:t>
      </w:r>
      <w:proofErr w:type="spellEnd"/>
      <w:r>
        <w:rPr>
          <w:iCs/>
          <w:sz w:val="20"/>
        </w:rPr>
        <w:t xml:space="preserve"> of an international jury meeting the </w:t>
      </w:r>
      <w:proofErr w:type="spellStart"/>
      <w:r>
        <w:rPr>
          <w:iCs/>
          <w:sz w:val="20"/>
        </w:rPr>
        <w:t>requirements</w:t>
      </w:r>
      <w:proofErr w:type="spellEnd"/>
      <w:r>
        <w:rPr>
          <w:iCs/>
          <w:sz w:val="20"/>
        </w:rPr>
        <w:t xml:space="preserve"> of Appendix N </w:t>
      </w:r>
      <w:proofErr w:type="spellStart"/>
      <w:r>
        <w:rPr>
          <w:iCs/>
          <w:sz w:val="20"/>
        </w:rPr>
        <w:t>is</w:t>
      </w:r>
      <w:proofErr w:type="spellEnd"/>
      <w:r>
        <w:rPr>
          <w:iCs/>
          <w:sz w:val="20"/>
        </w:rPr>
        <w:t xml:space="preserve"> </w:t>
      </w:r>
      <w:proofErr w:type="spellStart"/>
      <w:r>
        <w:rPr>
          <w:iCs/>
          <w:sz w:val="20"/>
        </w:rPr>
        <w:t>subject</w:t>
      </w:r>
      <w:proofErr w:type="spellEnd"/>
      <w:r>
        <w:rPr>
          <w:iCs/>
          <w:sz w:val="20"/>
        </w:rPr>
        <w:t xml:space="preserve"> to </w:t>
      </w:r>
      <w:proofErr w:type="spellStart"/>
      <w:r>
        <w:rPr>
          <w:iCs/>
          <w:sz w:val="20"/>
        </w:rPr>
        <w:t>prior</w:t>
      </w:r>
      <w:proofErr w:type="spellEnd"/>
      <w:r>
        <w:rPr>
          <w:iCs/>
          <w:sz w:val="20"/>
        </w:rPr>
        <w:t xml:space="preserve"> </w:t>
      </w:r>
      <w:proofErr w:type="spellStart"/>
      <w:r>
        <w:rPr>
          <w:iCs/>
          <w:sz w:val="20"/>
        </w:rPr>
        <w:t>written</w:t>
      </w:r>
      <w:proofErr w:type="spellEnd"/>
      <w:r>
        <w:rPr>
          <w:iCs/>
          <w:sz w:val="20"/>
        </w:rPr>
        <w:t xml:space="preserve"> </w:t>
      </w:r>
      <w:proofErr w:type="spellStart"/>
      <w:r>
        <w:rPr>
          <w:iCs/>
          <w:sz w:val="20"/>
        </w:rPr>
        <w:t>approval</w:t>
      </w:r>
      <w:proofErr w:type="spellEnd"/>
      <w:r>
        <w:rPr>
          <w:iCs/>
          <w:sz w:val="20"/>
        </w:rPr>
        <w:t xml:space="preserve"> of the Fédération Française de Voile. </w:t>
      </w:r>
      <w:proofErr w:type="spellStart"/>
      <w:r>
        <w:rPr>
          <w:iCs/>
          <w:sz w:val="20"/>
        </w:rPr>
        <w:t>Such</w:t>
      </w:r>
      <w:proofErr w:type="spellEnd"/>
      <w:r>
        <w:rPr>
          <w:iCs/>
          <w:sz w:val="20"/>
        </w:rPr>
        <w:t xml:space="preserve"> </w:t>
      </w:r>
      <w:proofErr w:type="spellStart"/>
      <w:r>
        <w:rPr>
          <w:iCs/>
          <w:sz w:val="20"/>
        </w:rPr>
        <w:t>approval</w:t>
      </w:r>
      <w:proofErr w:type="spellEnd"/>
      <w:r>
        <w:rPr>
          <w:iCs/>
          <w:sz w:val="20"/>
        </w:rPr>
        <w:t xml:space="preserve"> </w:t>
      </w:r>
      <w:proofErr w:type="spellStart"/>
      <w:r>
        <w:rPr>
          <w:iCs/>
          <w:sz w:val="20"/>
        </w:rPr>
        <w:t>shall</w:t>
      </w:r>
      <w:proofErr w:type="spellEnd"/>
      <w:r>
        <w:rPr>
          <w:iCs/>
          <w:sz w:val="20"/>
        </w:rPr>
        <w:t xml:space="preserve"> </w:t>
      </w:r>
      <w:proofErr w:type="spellStart"/>
      <w:r>
        <w:rPr>
          <w:iCs/>
          <w:sz w:val="20"/>
        </w:rPr>
        <w:t>be</w:t>
      </w:r>
      <w:proofErr w:type="spellEnd"/>
      <w:r>
        <w:rPr>
          <w:iCs/>
          <w:sz w:val="20"/>
        </w:rPr>
        <w:t xml:space="preserve"> </w:t>
      </w:r>
      <w:proofErr w:type="spellStart"/>
      <w:r>
        <w:rPr>
          <w:iCs/>
          <w:sz w:val="20"/>
        </w:rPr>
        <w:t>posted</w:t>
      </w:r>
      <w:proofErr w:type="spellEnd"/>
      <w:r>
        <w:rPr>
          <w:iCs/>
          <w:sz w:val="20"/>
        </w:rPr>
        <w:t xml:space="preserve"> on the official notice </w:t>
      </w:r>
      <w:proofErr w:type="spellStart"/>
      <w:r>
        <w:rPr>
          <w:iCs/>
          <w:sz w:val="20"/>
        </w:rPr>
        <w:t>board</w:t>
      </w:r>
      <w:proofErr w:type="spellEnd"/>
      <w:r>
        <w:rPr>
          <w:iCs/>
          <w:sz w:val="20"/>
        </w:rPr>
        <w:t xml:space="preserve"> </w:t>
      </w:r>
      <w:proofErr w:type="spellStart"/>
      <w:r>
        <w:rPr>
          <w:iCs/>
          <w:sz w:val="20"/>
        </w:rPr>
        <w:t>during</w:t>
      </w:r>
      <w:proofErr w:type="spellEnd"/>
      <w:r>
        <w:rPr>
          <w:iCs/>
          <w:sz w:val="20"/>
        </w:rPr>
        <w:t xml:space="preserve"> the </w:t>
      </w:r>
      <w:proofErr w:type="spellStart"/>
      <w:r>
        <w:rPr>
          <w:iCs/>
          <w:sz w:val="20"/>
        </w:rPr>
        <w:t>event</w:t>
      </w:r>
      <w:proofErr w:type="spellEnd"/>
      <w:r>
        <w:rPr>
          <w:iCs/>
          <w:sz w:val="20"/>
        </w:rPr>
        <w:t>.</w:t>
      </w:r>
    </w:p>
    <w:p w14:paraId="1521DA75" w14:textId="77777777" w:rsidR="000B3694" w:rsidRDefault="000B3694" w:rsidP="000B3694">
      <w:pPr>
        <w:rPr>
          <w:b/>
          <w:bCs/>
          <w:sz w:val="16"/>
        </w:rPr>
      </w:pPr>
    </w:p>
    <w:p w14:paraId="4EC674AF" w14:textId="5FB0B273" w:rsidR="000B3694" w:rsidRDefault="000B3694" w:rsidP="000B3694">
      <w:pPr>
        <w:autoSpaceDE w:val="0"/>
        <w:ind w:right="70"/>
        <w:rPr>
          <w:iCs/>
          <w:sz w:val="20"/>
        </w:rPr>
      </w:pPr>
      <w:proofErr w:type="spellStart"/>
      <w:r>
        <w:rPr>
          <w:iCs/>
          <w:sz w:val="20"/>
        </w:rPr>
        <w:t>FFVoile</w:t>
      </w:r>
      <w:proofErr w:type="spellEnd"/>
      <w:r>
        <w:rPr>
          <w:iCs/>
          <w:sz w:val="20"/>
        </w:rPr>
        <w:t xml:space="preserve"> Prescription to</w:t>
      </w:r>
      <w:r>
        <w:rPr>
          <w:b/>
          <w:bCs/>
          <w:sz w:val="20"/>
        </w:rPr>
        <w:t xml:space="preserve"> APPENDIX R </w:t>
      </w:r>
      <w:r>
        <w:rPr>
          <w:bCs/>
          <w:i/>
          <w:sz w:val="20"/>
        </w:rPr>
        <w:t>(</w:t>
      </w:r>
      <w:proofErr w:type="spellStart"/>
      <w:r>
        <w:rPr>
          <w:bCs/>
          <w:i/>
          <w:sz w:val="20"/>
        </w:rPr>
        <w:t>Procedures</w:t>
      </w:r>
      <w:proofErr w:type="spellEnd"/>
      <w:r>
        <w:rPr>
          <w:bCs/>
          <w:i/>
          <w:sz w:val="20"/>
        </w:rPr>
        <w:t xml:space="preserve"> for </w:t>
      </w:r>
      <w:proofErr w:type="spellStart"/>
      <w:r>
        <w:rPr>
          <w:bCs/>
          <w:i/>
          <w:sz w:val="20"/>
        </w:rPr>
        <w:t>appeals</w:t>
      </w:r>
      <w:proofErr w:type="spellEnd"/>
      <w:r>
        <w:rPr>
          <w:bCs/>
          <w:i/>
          <w:sz w:val="20"/>
        </w:rPr>
        <w:t xml:space="preserve"> and </w:t>
      </w:r>
      <w:proofErr w:type="spellStart"/>
      <w:r>
        <w:rPr>
          <w:bCs/>
          <w:i/>
          <w:sz w:val="20"/>
        </w:rPr>
        <w:t>requests</w:t>
      </w:r>
      <w:proofErr w:type="spellEnd"/>
      <w:r>
        <w:rPr>
          <w:bCs/>
          <w:i/>
          <w:sz w:val="20"/>
        </w:rPr>
        <w:t>)</w:t>
      </w:r>
      <w:r>
        <w:rPr>
          <w:iCs/>
          <w:sz w:val="20"/>
        </w:rPr>
        <w:t> :</w:t>
      </w:r>
    </w:p>
    <w:p w14:paraId="2E774C48" w14:textId="6F4BA4B3" w:rsidR="000B3694" w:rsidRDefault="000B3694" w:rsidP="000B3694">
      <w:pPr>
        <w:rPr>
          <w:sz w:val="20"/>
        </w:rPr>
      </w:pPr>
      <w:proofErr w:type="spellStart"/>
      <w:r>
        <w:rPr>
          <w:iCs/>
          <w:sz w:val="20"/>
        </w:rPr>
        <w:lastRenderedPageBreak/>
        <w:t>Appeals</w:t>
      </w:r>
      <w:proofErr w:type="spellEnd"/>
      <w:r>
        <w:rPr>
          <w:iCs/>
          <w:sz w:val="20"/>
        </w:rPr>
        <w:t xml:space="preserve"> </w:t>
      </w:r>
      <w:proofErr w:type="spellStart"/>
      <w:r>
        <w:rPr>
          <w:iCs/>
          <w:sz w:val="20"/>
        </w:rPr>
        <w:t>shall</w:t>
      </w:r>
      <w:proofErr w:type="spellEnd"/>
      <w:r>
        <w:rPr>
          <w:iCs/>
          <w:sz w:val="20"/>
        </w:rPr>
        <w:t xml:space="preserve"> </w:t>
      </w:r>
      <w:proofErr w:type="spellStart"/>
      <w:r>
        <w:rPr>
          <w:iCs/>
          <w:sz w:val="20"/>
        </w:rPr>
        <w:t>be</w:t>
      </w:r>
      <w:proofErr w:type="spellEnd"/>
      <w:r>
        <w:rPr>
          <w:iCs/>
          <w:sz w:val="20"/>
        </w:rPr>
        <w:t xml:space="preserve"> sent to the </w:t>
      </w:r>
      <w:proofErr w:type="spellStart"/>
      <w:r>
        <w:rPr>
          <w:iCs/>
          <w:sz w:val="20"/>
        </w:rPr>
        <w:t>head</w:t>
      </w:r>
      <w:proofErr w:type="spellEnd"/>
      <w:r>
        <w:rPr>
          <w:iCs/>
          <w:sz w:val="20"/>
        </w:rPr>
        <w:t xml:space="preserve">-office of Fédération Française de Voile, 17 rue Henri Bocquillon, 75015 Paris – email: </w:t>
      </w:r>
      <w:hyperlink r:id="rId18" w:history="1">
        <w:r>
          <w:rPr>
            <w:rStyle w:val="Lienhypertexte"/>
            <w:rFonts w:eastAsia="Calibri"/>
            <w:iCs/>
            <w:sz w:val="20"/>
          </w:rPr>
          <w:t>jury.appel@ffvoile.fr</w:t>
        </w:r>
      </w:hyperlink>
      <w:r>
        <w:rPr>
          <w:iCs/>
          <w:sz w:val="20"/>
        </w:rPr>
        <w:t xml:space="preserve">, </w:t>
      </w:r>
      <w:proofErr w:type="spellStart"/>
      <w:r>
        <w:rPr>
          <w:iCs/>
          <w:sz w:val="20"/>
        </w:rPr>
        <w:t>using</w:t>
      </w:r>
      <w:proofErr w:type="spellEnd"/>
      <w:r>
        <w:rPr>
          <w:iCs/>
          <w:sz w:val="20"/>
        </w:rPr>
        <w:t xml:space="preserve"> </w:t>
      </w:r>
      <w:proofErr w:type="spellStart"/>
      <w:r>
        <w:rPr>
          <w:iCs/>
          <w:sz w:val="20"/>
        </w:rPr>
        <w:t>preferably</w:t>
      </w:r>
      <w:proofErr w:type="spellEnd"/>
      <w:r>
        <w:rPr>
          <w:iCs/>
          <w:sz w:val="20"/>
        </w:rPr>
        <w:t xml:space="preserve"> the </w:t>
      </w:r>
      <w:proofErr w:type="spellStart"/>
      <w:r>
        <w:rPr>
          <w:iCs/>
          <w:sz w:val="20"/>
        </w:rPr>
        <w:t>appeal</w:t>
      </w:r>
      <w:proofErr w:type="spellEnd"/>
      <w:r>
        <w:rPr>
          <w:iCs/>
          <w:sz w:val="20"/>
        </w:rPr>
        <w:t xml:space="preserve"> </w:t>
      </w:r>
      <w:proofErr w:type="spellStart"/>
      <w:r>
        <w:rPr>
          <w:iCs/>
          <w:sz w:val="20"/>
        </w:rPr>
        <w:t>form</w:t>
      </w:r>
      <w:proofErr w:type="spellEnd"/>
      <w:r>
        <w:rPr>
          <w:iCs/>
          <w:sz w:val="20"/>
        </w:rPr>
        <w:t xml:space="preserve"> </w:t>
      </w:r>
      <w:proofErr w:type="spellStart"/>
      <w:r>
        <w:rPr>
          <w:iCs/>
          <w:sz w:val="20"/>
        </w:rPr>
        <w:t>downloadable</w:t>
      </w:r>
      <w:proofErr w:type="spellEnd"/>
      <w:r>
        <w:rPr>
          <w:iCs/>
          <w:sz w:val="20"/>
        </w:rPr>
        <w:t xml:space="preserve"> on the </w:t>
      </w:r>
      <w:proofErr w:type="spellStart"/>
      <w:r>
        <w:rPr>
          <w:iCs/>
          <w:sz w:val="20"/>
        </w:rPr>
        <w:t>website</w:t>
      </w:r>
      <w:proofErr w:type="spellEnd"/>
      <w:r>
        <w:rPr>
          <w:iCs/>
          <w:sz w:val="20"/>
        </w:rPr>
        <w:t xml:space="preserve"> of Fédération Française de Voile: </w:t>
      </w:r>
      <w:hyperlink r:id="rId19" w:history="1">
        <w:r>
          <w:rPr>
            <w:rStyle w:val="Lienhypertexte"/>
            <w:rFonts w:eastAsia="Calibri"/>
            <w:sz w:val="20"/>
          </w:rPr>
          <w:t>http://espaces.ffvoile.fr/media/127235/formulaire-dappel.pdf</w:t>
        </w:r>
      </w:hyperlink>
      <w:r>
        <w:rPr>
          <w:color w:val="0070C0"/>
          <w:sz w:val="20"/>
        </w:rPr>
        <w:t> </w:t>
      </w:r>
    </w:p>
    <w:p w14:paraId="0887C919" w14:textId="17BE0498" w:rsidR="000B3694" w:rsidRDefault="000B3694">
      <w:pPr>
        <w:spacing w:after="200" w:line="276" w:lineRule="auto"/>
        <w:ind w:left="0"/>
        <w:jc w:val="left"/>
        <w:rPr>
          <w:rFonts w:ascii="Arial" w:hAnsi="Arial" w:cs="Arial"/>
          <w:szCs w:val="22"/>
        </w:rPr>
      </w:pPr>
      <w:r>
        <w:rPr>
          <w:rFonts w:ascii="Arial" w:hAnsi="Arial" w:cs="Arial"/>
          <w:szCs w:val="22"/>
        </w:rPr>
        <w:br w:type="page"/>
      </w:r>
    </w:p>
    <w:p w14:paraId="6FC2F057" w14:textId="248B317E" w:rsidR="00B351DE" w:rsidRDefault="00B351DE" w:rsidP="00032008">
      <w:pPr>
        <w:ind w:left="0" w:firstLine="360"/>
        <w:rPr>
          <w:rFonts w:ascii="Arial" w:hAnsi="Arial" w:cs="Arial"/>
          <w:szCs w:val="22"/>
        </w:rPr>
      </w:pPr>
    </w:p>
    <w:p w14:paraId="0AF67A3B" w14:textId="2CBBD98A" w:rsidR="000B3694" w:rsidRDefault="000B3694" w:rsidP="00032008">
      <w:pPr>
        <w:ind w:left="0" w:firstLine="360"/>
        <w:rPr>
          <w:rFonts w:ascii="Arial" w:hAnsi="Arial" w:cs="Arial"/>
          <w:szCs w:val="22"/>
        </w:rPr>
      </w:pPr>
    </w:p>
    <w:p w14:paraId="3D954E23" w14:textId="1D1751DD" w:rsidR="000B3694" w:rsidRDefault="000B3694" w:rsidP="000B3694">
      <w:pPr>
        <w:ind w:left="0" w:firstLine="360"/>
        <w:jc w:val="center"/>
        <w:rPr>
          <w:rFonts w:ascii="Arial" w:hAnsi="Arial" w:cs="Arial"/>
          <w:szCs w:val="22"/>
        </w:rPr>
      </w:pPr>
      <w:r>
        <w:rPr>
          <w:rFonts w:ascii="Arial" w:hAnsi="Arial" w:cs="Arial"/>
          <w:szCs w:val="22"/>
        </w:rPr>
        <w:t>ANNEXE 1 : Plan du lieu de l’épreuve</w:t>
      </w:r>
    </w:p>
    <w:p w14:paraId="22AC4F19" w14:textId="47633452" w:rsidR="000B3694" w:rsidRDefault="000B3694" w:rsidP="000B3694">
      <w:pPr>
        <w:ind w:left="0" w:firstLine="360"/>
        <w:jc w:val="center"/>
        <w:rPr>
          <w:rFonts w:ascii="Arial" w:hAnsi="Arial" w:cs="Arial"/>
          <w:szCs w:val="22"/>
        </w:rPr>
      </w:pPr>
    </w:p>
    <w:p w14:paraId="43DAF725" w14:textId="1F5DED29" w:rsidR="000B3694" w:rsidRPr="000A1D6D" w:rsidRDefault="000B3694" w:rsidP="000B3694">
      <w:pPr>
        <w:ind w:left="0" w:firstLine="360"/>
        <w:jc w:val="center"/>
        <w:rPr>
          <w:rFonts w:ascii="Arial" w:hAnsi="Arial" w:cs="Arial"/>
          <w:szCs w:val="22"/>
        </w:rPr>
      </w:pPr>
      <w:r w:rsidRPr="000B3694">
        <w:rPr>
          <w:rFonts w:ascii="Arial" w:hAnsi="Arial" w:cs="Arial"/>
          <w:noProof/>
          <w:szCs w:val="22"/>
        </w:rPr>
        <w:drawing>
          <wp:anchor distT="0" distB="0" distL="114300" distR="114300" simplePos="0" relativeHeight="251658240" behindDoc="0" locked="0" layoutInCell="1" allowOverlap="1" wp14:anchorId="715FEDB2" wp14:editId="1C7CE33E">
            <wp:simplePos x="0" y="0"/>
            <wp:positionH relativeFrom="column">
              <wp:posOffset>334645</wp:posOffset>
            </wp:positionH>
            <wp:positionV relativeFrom="paragraph">
              <wp:posOffset>102235</wp:posOffset>
            </wp:positionV>
            <wp:extent cx="5760720" cy="4700270"/>
            <wp:effectExtent l="0" t="0" r="0" b="508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60720" cy="4700270"/>
                    </a:xfrm>
                    <a:prstGeom prst="rect">
                      <a:avLst/>
                    </a:prstGeom>
                  </pic:spPr>
                </pic:pic>
              </a:graphicData>
            </a:graphic>
          </wp:anchor>
        </w:drawing>
      </w:r>
    </w:p>
    <w:sectPr w:rsidR="000B3694" w:rsidRPr="000A1D6D" w:rsidSect="009E0499">
      <w:footerReference w:type="default" r:id="rId21"/>
      <w:pgSz w:w="11906" w:h="16838"/>
      <w:pgMar w:top="142"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FECF8" w14:textId="77777777" w:rsidR="00754771" w:rsidRDefault="00754771" w:rsidP="00E129A5">
      <w:pPr>
        <w:spacing w:line="240" w:lineRule="auto"/>
      </w:pPr>
      <w:r>
        <w:separator/>
      </w:r>
    </w:p>
  </w:endnote>
  <w:endnote w:type="continuationSeparator" w:id="0">
    <w:p w14:paraId="17DA2AEF" w14:textId="77777777" w:rsidR="00754771" w:rsidRDefault="00754771" w:rsidP="00E129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842969"/>
      <w:docPartObj>
        <w:docPartGallery w:val="Page Numbers (Bottom of Page)"/>
        <w:docPartUnique/>
      </w:docPartObj>
    </w:sdtPr>
    <w:sdtContent>
      <w:p w14:paraId="12B84372" w14:textId="77777777" w:rsidR="00E129A5" w:rsidRDefault="00BE629A">
        <w:pPr>
          <w:pStyle w:val="Pieddepage"/>
          <w:jc w:val="right"/>
        </w:pPr>
        <w:r>
          <w:rPr>
            <w:noProof/>
          </w:rPr>
          <w:fldChar w:fldCharType="begin"/>
        </w:r>
        <w:r w:rsidR="0062744C">
          <w:rPr>
            <w:noProof/>
          </w:rPr>
          <w:instrText xml:space="preserve"> PAGE   \* MERGEFORMAT </w:instrText>
        </w:r>
        <w:r>
          <w:rPr>
            <w:noProof/>
          </w:rPr>
          <w:fldChar w:fldCharType="separate"/>
        </w:r>
        <w:r w:rsidR="006534BD">
          <w:rPr>
            <w:noProof/>
          </w:rPr>
          <w:t>8</w:t>
        </w:r>
        <w:r>
          <w:rPr>
            <w:noProof/>
          </w:rPr>
          <w:fldChar w:fldCharType="end"/>
        </w:r>
      </w:p>
    </w:sdtContent>
  </w:sdt>
  <w:p w14:paraId="42003745" w14:textId="77777777" w:rsidR="00E129A5" w:rsidRDefault="00E129A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228B7" w14:textId="77777777" w:rsidR="00754771" w:rsidRDefault="00754771" w:rsidP="00E129A5">
      <w:pPr>
        <w:spacing w:line="240" w:lineRule="auto"/>
      </w:pPr>
      <w:r>
        <w:separator/>
      </w:r>
    </w:p>
  </w:footnote>
  <w:footnote w:type="continuationSeparator" w:id="0">
    <w:p w14:paraId="5C790713" w14:textId="77777777" w:rsidR="00754771" w:rsidRDefault="00754771" w:rsidP="00E129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711C3"/>
    <w:multiLevelType w:val="hybridMultilevel"/>
    <w:tmpl w:val="A3CC5E84"/>
    <w:lvl w:ilvl="0" w:tplc="42B6C3D0">
      <w:start w:val="20"/>
      <w:numFmt w:val="decimal"/>
      <w:lvlText w:val="%1"/>
      <w:lvlJc w:val="left"/>
      <w:pPr>
        <w:ind w:left="720" w:hanging="360"/>
      </w:pPr>
      <w:rPr>
        <w:rFonts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1E52E10"/>
    <w:multiLevelType w:val="hybridMultilevel"/>
    <w:tmpl w:val="A6C6A4FA"/>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 w15:restartNumberingAfterBreak="0">
    <w:nsid w:val="138043AA"/>
    <w:multiLevelType w:val="hybridMultilevel"/>
    <w:tmpl w:val="9D065F46"/>
    <w:lvl w:ilvl="0" w:tplc="0B46FDA0">
      <w:start w:val="4"/>
      <w:numFmt w:val="bullet"/>
      <w:lvlText w:val="-"/>
      <w:lvlJc w:val="left"/>
      <w:pPr>
        <w:ind w:left="720" w:hanging="360"/>
      </w:pPr>
      <w:rPr>
        <w:rFonts w:ascii="Arial" w:eastAsia="Times New Roman"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 w15:restartNumberingAfterBreak="0">
    <w:nsid w:val="14996577"/>
    <w:multiLevelType w:val="hybridMultilevel"/>
    <w:tmpl w:val="884083DA"/>
    <w:lvl w:ilvl="0" w:tplc="830C0260">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15:restartNumberingAfterBreak="0">
    <w:nsid w:val="16405753"/>
    <w:multiLevelType w:val="multilevel"/>
    <w:tmpl w:val="040C002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B955ED8"/>
    <w:multiLevelType w:val="hybridMultilevel"/>
    <w:tmpl w:val="9E7C8CA8"/>
    <w:lvl w:ilvl="0" w:tplc="D346B78E">
      <w:start w:val="1"/>
      <w:numFmt w:val="lowerLetter"/>
      <w:lvlText w:val="%1)"/>
      <w:lvlJc w:val="left"/>
      <w:pPr>
        <w:ind w:left="1883" w:hanging="360"/>
      </w:pPr>
      <w:rPr>
        <w:rFonts w:hint="default"/>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6" w15:restartNumberingAfterBreak="0">
    <w:nsid w:val="230D6C3C"/>
    <w:multiLevelType w:val="hybridMultilevel"/>
    <w:tmpl w:val="03D66468"/>
    <w:lvl w:ilvl="0" w:tplc="EE862684">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15:restartNumberingAfterBreak="0">
    <w:nsid w:val="242E24FA"/>
    <w:multiLevelType w:val="hybridMultilevel"/>
    <w:tmpl w:val="577ED46A"/>
    <w:lvl w:ilvl="0" w:tplc="C80884AC">
      <w:start w:val="5"/>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27D24A50"/>
    <w:multiLevelType w:val="multilevel"/>
    <w:tmpl w:val="D3C4B1EC"/>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9E01E5B"/>
    <w:multiLevelType w:val="hybridMultilevel"/>
    <w:tmpl w:val="98FC70BE"/>
    <w:lvl w:ilvl="0" w:tplc="991E9D22">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15:restartNumberingAfterBreak="0">
    <w:nsid w:val="33A57B31"/>
    <w:multiLevelType w:val="hybridMultilevel"/>
    <w:tmpl w:val="0F546470"/>
    <w:lvl w:ilvl="0" w:tplc="96804666">
      <w:start w:val="1"/>
      <w:numFmt w:val="lowerLetter"/>
      <w:lvlText w:val="%1)"/>
      <w:lvlJc w:val="left"/>
      <w:pPr>
        <w:ind w:left="1174" w:hanging="360"/>
      </w:pPr>
      <w:rPr>
        <w:rFonts w:hint="default"/>
      </w:rPr>
    </w:lvl>
    <w:lvl w:ilvl="1" w:tplc="040C0019" w:tentative="1">
      <w:start w:val="1"/>
      <w:numFmt w:val="lowerLetter"/>
      <w:lvlText w:val="%2."/>
      <w:lvlJc w:val="left"/>
      <w:pPr>
        <w:ind w:left="1894" w:hanging="360"/>
      </w:pPr>
    </w:lvl>
    <w:lvl w:ilvl="2" w:tplc="040C001B" w:tentative="1">
      <w:start w:val="1"/>
      <w:numFmt w:val="lowerRoman"/>
      <w:lvlText w:val="%3."/>
      <w:lvlJc w:val="right"/>
      <w:pPr>
        <w:ind w:left="2614" w:hanging="180"/>
      </w:pPr>
    </w:lvl>
    <w:lvl w:ilvl="3" w:tplc="040C000F" w:tentative="1">
      <w:start w:val="1"/>
      <w:numFmt w:val="decimal"/>
      <w:lvlText w:val="%4."/>
      <w:lvlJc w:val="left"/>
      <w:pPr>
        <w:ind w:left="3334" w:hanging="360"/>
      </w:pPr>
    </w:lvl>
    <w:lvl w:ilvl="4" w:tplc="040C0019" w:tentative="1">
      <w:start w:val="1"/>
      <w:numFmt w:val="lowerLetter"/>
      <w:lvlText w:val="%5."/>
      <w:lvlJc w:val="left"/>
      <w:pPr>
        <w:ind w:left="4054" w:hanging="360"/>
      </w:pPr>
    </w:lvl>
    <w:lvl w:ilvl="5" w:tplc="040C001B" w:tentative="1">
      <w:start w:val="1"/>
      <w:numFmt w:val="lowerRoman"/>
      <w:lvlText w:val="%6."/>
      <w:lvlJc w:val="right"/>
      <w:pPr>
        <w:ind w:left="4774" w:hanging="180"/>
      </w:pPr>
    </w:lvl>
    <w:lvl w:ilvl="6" w:tplc="040C000F" w:tentative="1">
      <w:start w:val="1"/>
      <w:numFmt w:val="decimal"/>
      <w:lvlText w:val="%7."/>
      <w:lvlJc w:val="left"/>
      <w:pPr>
        <w:ind w:left="5494" w:hanging="360"/>
      </w:pPr>
    </w:lvl>
    <w:lvl w:ilvl="7" w:tplc="040C0019" w:tentative="1">
      <w:start w:val="1"/>
      <w:numFmt w:val="lowerLetter"/>
      <w:lvlText w:val="%8."/>
      <w:lvlJc w:val="left"/>
      <w:pPr>
        <w:ind w:left="6214" w:hanging="360"/>
      </w:pPr>
    </w:lvl>
    <w:lvl w:ilvl="8" w:tplc="040C001B" w:tentative="1">
      <w:start w:val="1"/>
      <w:numFmt w:val="lowerRoman"/>
      <w:lvlText w:val="%9."/>
      <w:lvlJc w:val="right"/>
      <w:pPr>
        <w:ind w:left="6934" w:hanging="180"/>
      </w:pPr>
    </w:lvl>
  </w:abstractNum>
  <w:abstractNum w:abstractNumId="11" w15:restartNumberingAfterBreak="0">
    <w:nsid w:val="37A1495B"/>
    <w:multiLevelType w:val="hybridMultilevel"/>
    <w:tmpl w:val="F5A2F1E4"/>
    <w:lvl w:ilvl="0" w:tplc="D346B78E">
      <w:start w:val="1"/>
      <w:numFmt w:val="lowerLetter"/>
      <w:lvlText w:val="%1)"/>
      <w:lvlJc w:val="left"/>
      <w:pPr>
        <w:ind w:left="1174" w:hanging="360"/>
      </w:pPr>
      <w:rPr>
        <w:rFonts w:hint="default"/>
      </w:rPr>
    </w:lvl>
    <w:lvl w:ilvl="1" w:tplc="040C0019" w:tentative="1">
      <w:start w:val="1"/>
      <w:numFmt w:val="lowerLetter"/>
      <w:lvlText w:val="%2."/>
      <w:lvlJc w:val="left"/>
      <w:pPr>
        <w:ind w:left="1894" w:hanging="360"/>
      </w:pPr>
    </w:lvl>
    <w:lvl w:ilvl="2" w:tplc="040C001B" w:tentative="1">
      <w:start w:val="1"/>
      <w:numFmt w:val="lowerRoman"/>
      <w:lvlText w:val="%3."/>
      <w:lvlJc w:val="right"/>
      <w:pPr>
        <w:ind w:left="2614" w:hanging="180"/>
      </w:pPr>
    </w:lvl>
    <w:lvl w:ilvl="3" w:tplc="040C000F" w:tentative="1">
      <w:start w:val="1"/>
      <w:numFmt w:val="decimal"/>
      <w:lvlText w:val="%4."/>
      <w:lvlJc w:val="left"/>
      <w:pPr>
        <w:ind w:left="3334" w:hanging="360"/>
      </w:pPr>
    </w:lvl>
    <w:lvl w:ilvl="4" w:tplc="040C0019" w:tentative="1">
      <w:start w:val="1"/>
      <w:numFmt w:val="lowerLetter"/>
      <w:lvlText w:val="%5."/>
      <w:lvlJc w:val="left"/>
      <w:pPr>
        <w:ind w:left="4054" w:hanging="360"/>
      </w:pPr>
    </w:lvl>
    <w:lvl w:ilvl="5" w:tplc="040C001B" w:tentative="1">
      <w:start w:val="1"/>
      <w:numFmt w:val="lowerRoman"/>
      <w:lvlText w:val="%6."/>
      <w:lvlJc w:val="right"/>
      <w:pPr>
        <w:ind w:left="4774" w:hanging="180"/>
      </w:pPr>
    </w:lvl>
    <w:lvl w:ilvl="6" w:tplc="040C000F" w:tentative="1">
      <w:start w:val="1"/>
      <w:numFmt w:val="decimal"/>
      <w:lvlText w:val="%7."/>
      <w:lvlJc w:val="left"/>
      <w:pPr>
        <w:ind w:left="5494" w:hanging="360"/>
      </w:pPr>
    </w:lvl>
    <w:lvl w:ilvl="7" w:tplc="040C0019" w:tentative="1">
      <w:start w:val="1"/>
      <w:numFmt w:val="lowerLetter"/>
      <w:lvlText w:val="%8."/>
      <w:lvlJc w:val="left"/>
      <w:pPr>
        <w:ind w:left="6214" w:hanging="360"/>
      </w:pPr>
    </w:lvl>
    <w:lvl w:ilvl="8" w:tplc="040C001B" w:tentative="1">
      <w:start w:val="1"/>
      <w:numFmt w:val="lowerRoman"/>
      <w:lvlText w:val="%9."/>
      <w:lvlJc w:val="right"/>
      <w:pPr>
        <w:ind w:left="6934" w:hanging="180"/>
      </w:pPr>
    </w:lvl>
  </w:abstractNum>
  <w:abstractNum w:abstractNumId="12" w15:restartNumberingAfterBreak="0">
    <w:nsid w:val="38F00E42"/>
    <w:multiLevelType w:val="hybridMultilevel"/>
    <w:tmpl w:val="195E971E"/>
    <w:lvl w:ilvl="0" w:tplc="61F0A554">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B4C196A"/>
    <w:multiLevelType w:val="hybridMultilevel"/>
    <w:tmpl w:val="51767FAC"/>
    <w:lvl w:ilvl="0" w:tplc="A7446DDE">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D756757"/>
    <w:multiLevelType w:val="hybridMultilevel"/>
    <w:tmpl w:val="148E00A8"/>
    <w:lvl w:ilvl="0" w:tplc="78DE59E4">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02A4E6A"/>
    <w:multiLevelType w:val="hybridMultilevel"/>
    <w:tmpl w:val="069E581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5022FA0"/>
    <w:multiLevelType w:val="hybridMultilevel"/>
    <w:tmpl w:val="7B947F7E"/>
    <w:lvl w:ilvl="0" w:tplc="040C0001">
      <w:start w:val="1"/>
      <w:numFmt w:val="bullet"/>
      <w:lvlText w:val=""/>
      <w:lvlJc w:val="left"/>
      <w:pPr>
        <w:ind w:left="1494" w:hanging="360"/>
      </w:pPr>
      <w:rPr>
        <w:rFonts w:ascii="Symbol" w:hAnsi="Symbol"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7" w15:restartNumberingAfterBreak="0">
    <w:nsid w:val="45801465"/>
    <w:multiLevelType w:val="hybridMultilevel"/>
    <w:tmpl w:val="48A41C12"/>
    <w:lvl w:ilvl="0" w:tplc="4D4A6856">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7C87524"/>
    <w:multiLevelType w:val="multilevel"/>
    <w:tmpl w:val="ADA042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85657C6"/>
    <w:multiLevelType w:val="hybridMultilevel"/>
    <w:tmpl w:val="FAD0959E"/>
    <w:lvl w:ilvl="0" w:tplc="57467682">
      <w:start w:val="2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C1F77C7"/>
    <w:multiLevelType w:val="hybridMultilevel"/>
    <w:tmpl w:val="1B062948"/>
    <w:lvl w:ilvl="0" w:tplc="ECE4AEB6">
      <w:start w:val="4"/>
      <w:numFmt w:val="bullet"/>
      <w:lvlText w:val="-"/>
      <w:lvlJc w:val="left"/>
      <w:pPr>
        <w:ind w:left="1068" w:hanging="360"/>
      </w:pPr>
      <w:rPr>
        <w:rFonts w:ascii="Calibri" w:eastAsia="Times New Roman"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4CFF2ADB"/>
    <w:multiLevelType w:val="hybridMultilevel"/>
    <w:tmpl w:val="57BA09E2"/>
    <w:lvl w:ilvl="0" w:tplc="0E9E152A">
      <w:start w:val="1"/>
      <w:numFmt w:val="lowerLetter"/>
      <w:lvlText w:val="%1)"/>
      <w:lvlJc w:val="left"/>
      <w:pPr>
        <w:ind w:left="1713" w:hanging="1005"/>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2" w15:restartNumberingAfterBreak="0">
    <w:nsid w:val="56AA7341"/>
    <w:multiLevelType w:val="multilevel"/>
    <w:tmpl w:val="2D9663D0"/>
    <w:lvl w:ilvl="0">
      <w:start w:val="1"/>
      <w:numFmt w:val="decimal"/>
      <w:pStyle w:val="Titre1"/>
      <w:lvlText w:val="%1."/>
      <w:lvlJc w:val="left"/>
      <w:pPr>
        <w:ind w:left="360" w:hanging="360"/>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pStyle w:val="Titre2"/>
      <w:lvlText w:val="%1.%2."/>
      <w:lvlJc w:val="left"/>
      <w:pPr>
        <w:ind w:left="574" w:hanging="432"/>
      </w:pPr>
      <w:rPr>
        <w:b w:val="0"/>
        <w:bCs w:val="0"/>
        <w:i w:val="0"/>
        <w:iCs/>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Titre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571A44"/>
    <w:multiLevelType w:val="multilevel"/>
    <w:tmpl w:val="ADA042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666B28"/>
    <w:multiLevelType w:val="hybridMultilevel"/>
    <w:tmpl w:val="56B4D404"/>
    <w:lvl w:ilvl="0" w:tplc="5A80604A">
      <w:start w:val="1"/>
      <w:numFmt w:val="lowerLetter"/>
      <w:lvlText w:val="%1)"/>
      <w:lvlJc w:val="left"/>
      <w:pPr>
        <w:ind w:left="1068" w:hanging="360"/>
      </w:pPr>
      <w:rPr>
        <w:rFonts w:hint="default"/>
        <w:u w:val="single"/>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5" w15:restartNumberingAfterBreak="0">
    <w:nsid w:val="5F0B7375"/>
    <w:multiLevelType w:val="hybridMultilevel"/>
    <w:tmpl w:val="3BC8E2A4"/>
    <w:lvl w:ilvl="0" w:tplc="040C0001">
      <w:start w:val="1"/>
      <w:numFmt w:val="bullet"/>
      <w:lvlText w:val=""/>
      <w:lvlJc w:val="left"/>
      <w:pPr>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6" w15:restartNumberingAfterBreak="0">
    <w:nsid w:val="626C1405"/>
    <w:multiLevelType w:val="hybridMultilevel"/>
    <w:tmpl w:val="A4F25B28"/>
    <w:lvl w:ilvl="0" w:tplc="040C0001">
      <w:start w:val="1"/>
      <w:numFmt w:val="bullet"/>
      <w:lvlText w:val=""/>
      <w:lvlJc w:val="left"/>
      <w:pPr>
        <w:ind w:left="360" w:hanging="360"/>
      </w:pPr>
      <w:rPr>
        <w:rFonts w:ascii="Symbol" w:hAnsi="Symbol" w:hint="default"/>
      </w:rPr>
    </w:lvl>
    <w:lvl w:ilvl="1" w:tplc="040C0003">
      <w:start w:val="1"/>
      <w:numFmt w:val="decimal"/>
      <w:lvlText w:val="%2."/>
      <w:lvlJc w:val="left"/>
      <w:pPr>
        <w:tabs>
          <w:tab w:val="num" w:pos="769"/>
        </w:tabs>
        <w:ind w:left="769" w:hanging="360"/>
      </w:pPr>
    </w:lvl>
    <w:lvl w:ilvl="2" w:tplc="040C0005">
      <w:start w:val="1"/>
      <w:numFmt w:val="decimal"/>
      <w:lvlText w:val="%3."/>
      <w:lvlJc w:val="left"/>
      <w:pPr>
        <w:tabs>
          <w:tab w:val="num" w:pos="1489"/>
        </w:tabs>
        <w:ind w:left="1489" w:hanging="360"/>
      </w:pPr>
    </w:lvl>
    <w:lvl w:ilvl="3" w:tplc="040C0001">
      <w:start w:val="1"/>
      <w:numFmt w:val="decimal"/>
      <w:lvlText w:val="%4."/>
      <w:lvlJc w:val="left"/>
      <w:pPr>
        <w:tabs>
          <w:tab w:val="num" w:pos="2209"/>
        </w:tabs>
        <w:ind w:left="2209" w:hanging="360"/>
      </w:pPr>
    </w:lvl>
    <w:lvl w:ilvl="4" w:tplc="040C0003">
      <w:start w:val="1"/>
      <w:numFmt w:val="decimal"/>
      <w:lvlText w:val="%5."/>
      <w:lvlJc w:val="left"/>
      <w:pPr>
        <w:tabs>
          <w:tab w:val="num" w:pos="2929"/>
        </w:tabs>
        <w:ind w:left="2929" w:hanging="360"/>
      </w:pPr>
    </w:lvl>
    <w:lvl w:ilvl="5" w:tplc="040C0005">
      <w:start w:val="1"/>
      <w:numFmt w:val="decimal"/>
      <w:lvlText w:val="%6."/>
      <w:lvlJc w:val="left"/>
      <w:pPr>
        <w:tabs>
          <w:tab w:val="num" w:pos="3649"/>
        </w:tabs>
        <w:ind w:left="3649" w:hanging="360"/>
      </w:pPr>
    </w:lvl>
    <w:lvl w:ilvl="6" w:tplc="040C0001">
      <w:start w:val="1"/>
      <w:numFmt w:val="decimal"/>
      <w:lvlText w:val="%7."/>
      <w:lvlJc w:val="left"/>
      <w:pPr>
        <w:tabs>
          <w:tab w:val="num" w:pos="4369"/>
        </w:tabs>
        <w:ind w:left="4369" w:hanging="360"/>
      </w:pPr>
    </w:lvl>
    <w:lvl w:ilvl="7" w:tplc="040C0003">
      <w:start w:val="1"/>
      <w:numFmt w:val="decimal"/>
      <w:lvlText w:val="%8."/>
      <w:lvlJc w:val="left"/>
      <w:pPr>
        <w:tabs>
          <w:tab w:val="num" w:pos="5089"/>
        </w:tabs>
        <w:ind w:left="5089" w:hanging="360"/>
      </w:pPr>
    </w:lvl>
    <w:lvl w:ilvl="8" w:tplc="040C0005">
      <w:start w:val="1"/>
      <w:numFmt w:val="decimal"/>
      <w:lvlText w:val="%9."/>
      <w:lvlJc w:val="left"/>
      <w:pPr>
        <w:tabs>
          <w:tab w:val="num" w:pos="5809"/>
        </w:tabs>
        <w:ind w:left="5809" w:hanging="360"/>
      </w:pPr>
    </w:lvl>
  </w:abstractNum>
  <w:abstractNum w:abstractNumId="27" w15:restartNumberingAfterBreak="0">
    <w:nsid w:val="6B9F01D6"/>
    <w:multiLevelType w:val="hybridMultilevel"/>
    <w:tmpl w:val="566AB10A"/>
    <w:lvl w:ilvl="0" w:tplc="040C000F">
      <w:start w:val="1"/>
      <w:numFmt w:val="decimal"/>
      <w:lvlText w:val="%1."/>
      <w:lvlJc w:val="left"/>
      <w:pPr>
        <w:ind w:left="1534" w:hanging="360"/>
      </w:pPr>
    </w:lvl>
    <w:lvl w:ilvl="1" w:tplc="040C0019" w:tentative="1">
      <w:start w:val="1"/>
      <w:numFmt w:val="lowerLetter"/>
      <w:lvlText w:val="%2."/>
      <w:lvlJc w:val="left"/>
      <w:pPr>
        <w:ind w:left="2254" w:hanging="360"/>
      </w:pPr>
    </w:lvl>
    <w:lvl w:ilvl="2" w:tplc="040C001B" w:tentative="1">
      <w:start w:val="1"/>
      <w:numFmt w:val="lowerRoman"/>
      <w:lvlText w:val="%3."/>
      <w:lvlJc w:val="right"/>
      <w:pPr>
        <w:ind w:left="2974" w:hanging="180"/>
      </w:pPr>
    </w:lvl>
    <w:lvl w:ilvl="3" w:tplc="040C000F" w:tentative="1">
      <w:start w:val="1"/>
      <w:numFmt w:val="decimal"/>
      <w:lvlText w:val="%4."/>
      <w:lvlJc w:val="left"/>
      <w:pPr>
        <w:ind w:left="3694" w:hanging="360"/>
      </w:pPr>
    </w:lvl>
    <w:lvl w:ilvl="4" w:tplc="040C0019" w:tentative="1">
      <w:start w:val="1"/>
      <w:numFmt w:val="lowerLetter"/>
      <w:lvlText w:val="%5."/>
      <w:lvlJc w:val="left"/>
      <w:pPr>
        <w:ind w:left="4414" w:hanging="360"/>
      </w:pPr>
    </w:lvl>
    <w:lvl w:ilvl="5" w:tplc="040C001B" w:tentative="1">
      <w:start w:val="1"/>
      <w:numFmt w:val="lowerRoman"/>
      <w:lvlText w:val="%6."/>
      <w:lvlJc w:val="right"/>
      <w:pPr>
        <w:ind w:left="5134" w:hanging="180"/>
      </w:pPr>
    </w:lvl>
    <w:lvl w:ilvl="6" w:tplc="040C000F" w:tentative="1">
      <w:start w:val="1"/>
      <w:numFmt w:val="decimal"/>
      <w:lvlText w:val="%7."/>
      <w:lvlJc w:val="left"/>
      <w:pPr>
        <w:ind w:left="5854" w:hanging="360"/>
      </w:pPr>
    </w:lvl>
    <w:lvl w:ilvl="7" w:tplc="040C0019" w:tentative="1">
      <w:start w:val="1"/>
      <w:numFmt w:val="lowerLetter"/>
      <w:lvlText w:val="%8."/>
      <w:lvlJc w:val="left"/>
      <w:pPr>
        <w:ind w:left="6574" w:hanging="360"/>
      </w:pPr>
    </w:lvl>
    <w:lvl w:ilvl="8" w:tplc="040C001B" w:tentative="1">
      <w:start w:val="1"/>
      <w:numFmt w:val="lowerRoman"/>
      <w:lvlText w:val="%9."/>
      <w:lvlJc w:val="right"/>
      <w:pPr>
        <w:ind w:left="7294" w:hanging="180"/>
      </w:pPr>
    </w:lvl>
  </w:abstractNum>
  <w:abstractNum w:abstractNumId="28" w15:restartNumberingAfterBreak="0">
    <w:nsid w:val="6BE57DBF"/>
    <w:multiLevelType w:val="hybridMultilevel"/>
    <w:tmpl w:val="871CD782"/>
    <w:lvl w:ilvl="0" w:tplc="871A6900">
      <w:numFmt w:val="bullet"/>
      <w:lvlText w:val="-"/>
      <w:lvlJc w:val="left"/>
      <w:pPr>
        <w:ind w:left="720" w:hanging="360"/>
      </w:pPr>
      <w:rPr>
        <w:rFonts w:ascii="Times New Roman" w:eastAsiaTheme="minorHAnsi"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9" w15:restartNumberingAfterBreak="0">
    <w:nsid w:val="6FA6004D"/>
    <w:multiLevelType w:val="multilevel"/>
    <w:tmpl w:val="B1489D18"/>
    <w:lvl w:ilvl="0">
      <w:start w:val="4"/>
      <w:numFmt w:val="decimal"/>
      <w:lvlText w:val="%1"/>
      <w:lvlJc w:val="left"/>
      <w:pPr>
        <w:ind w:left="444" w:hanging="444"/>
      </w:pPr>
      <w:rPr>
        <w:rFonts w:hint="default"/>
        <w:b/>
        <w:bCs/>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222146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22393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9240278">
    <w:abstractNumId w:val="19"/>
  </w:num>
  <w:num w:numId="4" w16cid:durableId="1327897019">
    <w:abstractNumId w:val="0"/>
  </w:num>
  <w:num w:numId="5" w16cid:durableId="127632976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7068840">
    <w:abstractNumId w:val="10"/>
  </w:num>
  <w:num w:numId="7" w16cid:durableId="423571331">
    <w:abstractNumId w:val="4"/>
  </w:num>
  <w:num w:numId="8" w16cid:durableId="755903070">
    <w:abstractNumId w:val="17"/>
  </w:num>
  <w:num w:numId="9" w16cid:durableId="19741999">
    <w:abstractNumId w:val="7"/>
  </w:num>
  <w:num w:numId="10" w16cid:durableId="1015352032">
    <w:abstractNumId w:val="13"/>
  </w:num>
  <w:num w:numId="11" w16cid:durableId="1354301676">
    <w:abstractNumId w:val="12"/>
  </w:num>
  <w:num w:numId="12" w16cid:durableId="1822039960">
    <w:abstractNumId w:val="21"/>
  </w:num>
  <w:num w:numId="13" w16cid:durableId="375200072">
    <w:abstractNumId w:val="9"/>
  </w:num>
  <w:num w:numId="14" w16cid:durableId="1929578668">
    <w:abstractNumId w:val="25"/>
  </w:num>
  <w:num w:numId="15" w16cid:durableId="1506170124">
    <w:abstractNumId w:val="27"/>
  </w:num>
  <w:num w:numId="16" w16cid:durableId="646281160">
    <w:abstractNumId w:val="11"/>
  </w:num>
  <w:num w:numId="17" w16cid:durableId="923689982">
    <w:abstractNumId w:val="5"/>
  </w:num>
  <w:num w:numId="18" w16cid:durableId="154077083">
    <w:abstractNumId w:val="1"/>
  </w:num>
  <w:num w:numId="19" w16cid:durableId="94943259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551774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40463902">
    <w:abstractNumId w:val="2"/>
  </w:num>
  <w:num w:numId="22" w16cid:durableId="623772405">
    <w:abstractNumId w:val="26"/>
  </w:num>
  <w:num w:numId="23" w16cid:durableId="172884600">
    <w:abstractNumId w:val="15"/>
  </w:num>
  <w:num w:numId="24" w16cid:durableId="1872258673">
    <w:abstractNumId w:val="23"/>
  </w:num>
  <w:num w:numId="25" w16cid:durableId="259022695">
    <w:abstractNumId w:val="18"/>
  </w:num>
  <w:num w:numId="26" w16cid:durableId="759106890">
    <w:abstractNumId w:val="8"/>
  </w:num>
  <w:num w:numId="27" w16cid:durableId="620957223">
    <w:abstractNumId w:val="29"/>
  </w:num>
  <w:num w:numId="28" w16cid:durableId="265159668">
    <w:abstractNumId w:val="16"/>
  </w:num>
  <w:num w:numId="29" w16cid:durableId="890113870">
    <w:abstractNumId w:val="3"/>
  </w:num>
  <w:num w:numId="30" w16cid:durableId="1487933900">
    <w:abstractNumId w:val="6"/>
  </w:num>
  <w:num w:numId="31" w16cid:durableId="520314254">
    <w:abstractNumId w:val="24"/>
  </w:num>
  <w:num w:numId="32" w16cid:durableId="1625117567">
    <w:abstractNumId w:val="14"/>
  </w:num>
  <w:num w:numId="33" w16cid:durableId="152215810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1DE"/>
    <w:rsid w:val="00027CA9"/>
    <w:rsid w:val="00032008"/>
    <w:rsid w:val="00061481"/>
    <w:rsid w:val="00063420"/>
    <w:rsid w:val="00081FF4"/>
    <w:rsid w:val="000A085B"/>
    <w:rsid w:val="000A1D6D"/>
    <w:rsid w:val="000B3694"/>
    <w:rsid w:val="000B3891"/>
    <w:rsid w:val="000C3281"/>
    <w:rsid w:val="000E37BA"/>
    <w:rsid w:val="000F75C6"/>
    <w:rsid w:val="00106E27"/>
    <w:rsid w:val="00124F03"/>
    <w:rsid w:val="001406EE"/>
    <w:rsid w:val="0018127C"/>
    <w:rsid w:val="00183D5C"/>
    <w:rsid w:val="00186DD6"/>
    <w:rsid w:val="001B30FB"/>
    <w:rsid w:val="001D5CC7"/>
    <w:rsid w:val="001D77F2"/>
    <w:rsid w:val="00225E07"/>
    <w:rsid w:val="0024542C"/>
    <w:rsid w:val="00247473"/>
    <w:rsid w:val="0025592A"/>
    <w:rsid w:val="00280E90"/>
    <w:rsid w:val="002C4F2E"/>
    <w:rsid w:val="002D296A"/>
    <w:rsid w:val="00303022"/>
    <w:rsid w:val="00310082"/>
    <w:rsid w:val="00312145"/>
    <w:rsid w:val="003201C4"/>
    <w:rsid w:val="00364B19"/>
    <w:rsid w:val="00377C7C"/>
    <w:rsid w:val="00384AD0"/>
    <w:rsid w:val="003870D1"/>
    <w:rsid w:val="00396E78"/>
    <w:rsid w:val="003C0DD9"/>
    <w:rsid w:val="003F31D6"/>
    <w:rsid w:val="00411D8C"/>
    <w:rsid w:val="004222FD"/>
    <w:rsid w:val="00423BD3"/>
    <w:rsid w:val="00432D25"/>
    <w:rsid w:val="004421F8"/>
    <w:rsid w:val="00461782"/>
    <w:rsid w:val="004625B3"/>
    <w:rsid w:val="00465CA6"/>
    <w:rsid w:val="00490D03"/>
    <w:rsid w:val="004B278D"/>
    <w:rsid w:val="004B4017"/>
    <w:rsid w:val="004D4626"/>
    <w:rsid w:val="004E11CB"/>
    <w:rsid w:val="004F5122"/>
    <w:rsid w:val="004F6606"/>
    <w:rsid w:val="0050288F"/>
    <w:rsid w:val="005102AE"/>
    <w:rsid w:val="00513123"/>
    <w:rsid w:val="00525051"/>
    <w:rsid w:val="00546AC1"/>
    <w:rsid w:val="005511B9"/>
    <w:rsid w:val="00556084"/>
    <w:rsid w:val="00563FE7"/>
    <w:rsid w:val="0057314F"/>
    <w:rsid w:val="0058274D"/>
    <w:rsid w:val="00583B95"/>
    <w:rsid w:val="00595549"/>
    <w:rsid w:val="005B1E51"/>
    <w:rsid w:val="005B775A"/>
    <w:rsid w:val="005D054E"/>
    <w:rsid w:val="005D3E59"/>
    <w:rsid w:val="005D7379"/>
    <w:rsid w:val="00600A23"/>
    <w:rsid w:val="006056BD"/>
    <w:rsid w:val="00611C8A"/>
    <w:rsid w:val="0061239C"/>
    <w:rsid w:val="00613DDF"/>
    <w:rsid w:val="0062744C"/>
    <w:rsid w:val="00640D8C"/>
    <w:rsid w:val="006534BD"/>
    <w:rsid w:val="00653F09"/>
    <w:rsid w:val="00666F5A"/>
    <w:rsid w:val="00667642"/>
    <w:rsid w:val="00667749"/>
    <w:rsid w:val="006861AB"/>
    <w:rsid w:val="006B09D4"/>
    <w:rsid w:val="006E40F3"/>
    <w:rsid w:val="006F378F"/>
    <w:rsid w:val="006F4FC0"/>
    <w:rsid w:val="007070FC"/>
    <w:rsid w:val="00712213"/>
    <w:rsid w:val="007163A0"/>
    <w:rsid w:val="007200D8"/>
    <w:rsid w:val="00747FD6"/>
    <w:rsid w:val="00754771"/>
    <w:rsid w:val="007615B6"/>
    <w:rsid w:val="007618ED"/>
    <w:rsid w:val="00762B8B"/>
    <w:rsid w:val="00772F27"/>
    <w:rsid w:val="0079028D"/>
    <w:rsid w:val="007954D7"/>
    <w:rsid w:val="007C40EE"/>
    <w:rsid w:val="007D74C2"/>
    <w:rsid w:val="007F5003"/>
    <w:rsid w:val="00807E24"/>
    <w:rsid w:val="00820B08"/>
    <w:rsid w:val="00831020"/>
    <w:rsid w:val="00841712"/>
    <w:rsid w:val="0087087B"/>
    <w:rsid w:val="008A45B1"/>
    <w:rsid w:val="008B0549"/>
    <w:rsid w:val="008C11F2"/>
    <w:rsid w:val="008C3955"/>
    <w:rsid w:val="008D76B7"/>
    <w:rsid w:val="008E525D"/>
    <w:rsid w:val="009017CF"/>
    <w:rsid w:val="00916D7D"/>
    <w:rsid w:val="009328B8"/>
    <w:rsid w:val="009651AB"/>
    <w:rsid w:val="00980DD1"/>
    <w:rsid w:val="009841B1"/>
    <w:rsid w:val="009A62D3"/>
    <w:rsid w:val="009B7EFF"/>
    <w:rsid w:val="009C193F"/>
    <w:rsid w:val="009E0499"/>
    <w:rsid w:val="009F0D10"/>
    <w:rsid w:val="00A01488"/>
    <w:rsid w:val="00A406A0"/>
    <w:rsid w:val="00A509F2"/>
    <w:rsid w:val="00A51F42"/>
    <w:rsid w:val="00A61638"/>
    <w:rsid w:val="00A73D7C"/>
    <w:rsid w:val="00A75A93"/>
    <w:rsid w:val="00A8587A"/>
    <w:rsid w:val="00A93693"/>
    <w:rsid w:val="00AC2338"/>
    <w:rsid w:val="00AE40ED"/>
    <w:rsid w:val="00B351DE"/>
    <w:rsid w:val="00B62178"/>
    <w:rsid w:val="00B75E69"/>
    <w:rsid w:val="00B777D4"/>
    <w:rsid w:val="00B93F05"/>
    <w:rsid w:val="00BB07B0"/>
    <w:rsid w:val="00BB2EE8"/>
    <w:rsid w:val="00BB3E2C"/>
    <w:rsid w:val="00BD78CE"/>
    <w:rsid w:val="00BE20DE"/>
    <w:rsid w:val="00BE629A"/>
    <w:rsid w:val="00BF37C8"/>
    <w:rsid w:val="00BF4D44"/>
    <w:rsid w:val="00BF6E4E"/>
    <w:rsid w:val="00C104D6"/>
    <w:rsid w:val="00C112F9"/>
    <w:rsid w:val="00C22E73"/>
    <w:rsid w:val="00C41212"/>
    <w:rsid w:val="00C45022"/>
    <w:rsid w:val="00C67CFD"/>
    <w:rsid w:val="00C74053"/>
    <w:rsid w:val="00C81F5E"/>
    <w:rsid w:val="00CB0013"/>
    <w:rsid w:val="00CB4E11"/>
    <w:rsid w:val="00CC4DD0"/>
    <w:rsid w:val="00CD4E31"/>
    <w:rsid w:val="00CE31AF"/>
    <w:rsid w:val="00CF7B5B"/>
    <w:rsid w:val="00D06962"/>
    <w:rsid w:val="00D070F6"/>
    <w:rsid w:val="00D44A55"/>
    <w:rsid w:val="00D60734"/>
    <w:rsid w:val="00D7032F"/>
    <w:rsid w:val="00D85E39"/>
    <w:rsid w:val="00D860DF"/>
    <w:rsid w:val="00DA2744"/>
    <w:rsid w:val="00DB2D34"/>
    <w:rsid w:val="00DB79DD"/>
    <w:rsid w:val="00DC5138"/>
    <w:rsid w:val="00DC6D81"/>
    <w:rsid w:val="00DD4D79"/>
    <w:rsid w:val="00DE4A27"/>
    <w:rsid w:val="00DF6A49"/>
    <w:rsid w:val="00E05413"/>
    <w:rsid w:val="00E129A5"/>
    <w:rsid w:val="00E20E96"/>
    <w:rsid w:val="00E36B93"/>
    <w:rsid w:val="00E6717D"/>
    <w:rsid w:val="00E757ED"/>
    <w:rsid w:val="00E817DA"/>
    <w:rsid w:val="00EB2144"/>
    <w:rsid w:val="00EB2E3B"/>
    <w:rsid w:val="00EB4A79"/>
    <w:rsid w:val="00EC06C5"/>
    <w:rsid w:val="00F35DA6"/>
    <w:rsid w:val="00F60BDD"/>
    <w:rsid w:val="00F76121"/>
    <w:rsid w:val="00F8389C"/>
    <w:rsid w:val="00F92B3C"/>
    <w:rsid w:val="00F93DB3"/>
    <w:rsid w:val="00FA2A48"/>
    <w:rsid w:val="00FB3A83"/>
    <w:rsid w:val="00FB4340"/>
    <w:rsid w:val="00FB7CA4"/>
    <w:rsid w:val="00FD1AC4"/>
    <w:rsid w:val="00FD2F5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98EF6"/>
  <w15:docId w15:val="{CFA025E3-C792-418A-A2AD-3209FB9DE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1DE"/>
    <w:pPr>
      <w:spacing w:after="0" w:line="264" w:lineRule="auto"/>
      <w:ind w:left="709"/>
      <w:jc w:val="both"/>
    </w:pPr>
    <w:rPr>
      <w:rFonts w:eastAsia="Times New Roman" w:cs="Times New Roman"/>
      <w:szCs w:val="20"/>
      <w:lang w:eastAsia="fr-FR"/>
    </w:rPr>
  </w:style>
  <w:style w:type="paragraph" w:styleId="Titre1">
    <w:name w:val="heading 1"/>
    <w:basedOn w:val="Paragraphedeliste"/>
    <w:next w:val="Normal"/>
    <w:link w:val="Titre1Car"/>
    <w:qFormat/>
    <w:rsid w:val="00B351DE"/>
    <w:pPr>
      <w:numPr>
        <w:numId w:val="1"/>
      </w:numPr>
      <w:spacing w:before="100"/>
      <w:ind w:left="709" w:hanging="709"/>
      <w:outlineLvl w:val="0"/>
    </w:pPr>
    <w:rPr>
      <w:rFonts w:asciiTheme="minorHAnsi" w:hAnsiTheme="minorHAnsi" w:cstheme="minorHAnsi"/>
      <w:b/>
      <w:bCs/>
    </w:rPr>
  </w:style>
  <w:style w:type="paragraph" w:styleId="Titre2">
    <w:name w:val="heading 2"/>
    <w:basedOn w:val="Normal"/>
    <w:next w:val="Normal"/>
    <w:link w:val="Titre2Car"/>
    <w:unhideWhenUsed/>
    <w:qFormat/>
    <w:rsid w:val="00B351DE"/>
    <w:pPr>
      <w:keepNext/>
      <w:numPr>
        <w:ilvl w:val="1"/>
        <w:numId w:val="1"/>
      </w:numPr>
      <w:ind w:left="709" w:hanging="709"/>
      <w:outlineLvl w:val="1"/>
    </w:pPr>
    <w:rPr>
      <w:szCs w:val="22"/>
    </w:rPr>
  </w:style>
  <w:style w:type="paragraph" w:styleId="Titre3">
    <w:name w:val="heading 3"/>
    <w:basedOn w:val="Normal"/>
    <w:next w:val="Normal"/>
    <w:link w:val="Titre3Car"/>
    <w:semiHidden/>
    <w:unhideWhenUsed/>
    <w:qFormat/>
    <w:rsid w:val="00B351DE"/>
    <w:pPr>
      <w:keepNext/>
      <w:numPr>
        <w:ilvl w:val="2"/>
        <w:numId w:val="1"/>
      </w:numPr>
      <w:ind w:left="709" w:hanging="709"/>
      <w:outlineLvl w:val="2"/>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351DE"/>
    <w:rPr>
      <w:rFonts w:eastAsia="Calibri" w:cstheme="minorHAnsi"/>
      <w:b/>
      <w:bCs/>
      <w:color w:val="000000"/>
      <w:sz w:val="24"/>
      <w:szCs w:val="24"/>
      <w:lang w:eastAsia="fr-FR"/>
    </w:rPr>
  </w:style>
  <w:style w:type="character" w:customStyle="1" w:styleId="Titre2Car">
    <w:name w:val="Titre 2 Car"/>
    <w:basedOn w:val="Policepardfaut"/>
    <w:link w:val="Titre2"/>
    <w:rsid w:val="00B351DE"/>
    <w:rPr>
      <w:rFonts w:eastAsia="Times New Roman" w:cs="Times New Roman"/>
      <w:lang w:eastAsia="fr-FR"/>
    </w:rPr>
  </w:style>
  <w:style w:type="character" w:customStyle="1" w:styleId="Titre3Car">
    <w:name w:val="Titre 3 Car"/>
    <w:basedOn w:val="Policepardfaut"/>
    <w:link w:val="Titre3"/>
    <w:semiHidden/>
    <w:rsid w:val="00B351DE"/>
    <w:rPr>
      <w:rFonts w:eastAsia="Times New Roman" w:cs="Times New Roman"/>
      <w:szCs w:val="20"/>
      <w:lang w:eastAsia="fr-FR"/>
    </w:rPr>
  </w:style>
  <w:style w:type="paragraph" w:styleId="Paragraphedeliste">
    <w:name w:val="List Paragraph"/>
    <w:basedOn w:val="Normal"/>
    <w:uiPriority w:val="34"/>
    <w:qFormat/>
    <w:rsid w:val="00B351DE"/>
    <w:pPr>
      <w:ind w:left="720"/>
      <w:contextualSpacing/>
    </w:pPr>
    <w:rPr>
      <w:rFonts w:ascii="Arial" w:eastAsia="Calibri" w:hAnsi="Arial" w:cs="Arial"/>
      <w:color w:val="000000"/>
      <w:sz w:val="24"/>
      <w:szCs w:val="24"/>
    </w:rPr>
  </w:style>
  <w:style w:type="paragraph" w:styleId="En-tte">
    <w:name w:val="header"/>
    <w:basedOn w:val="Normal"/>
    <w:link w:val="En-tteCar"/>
    <w:uiPriority w:val="99"/>
    <w:semiHidden/>
    <w:unhideWhenUsed/>
    <w:rsid w:val="00B351DE"/>
    <w:pPr>
      <w:tabs>
        <w:tab w:val="center" w:pos="4536"/>
        <w:tab w:val="right" w:pos="9072"/>
      </w:tabs>
    </w:pPr>
  </w:style>
  <w:style w:type="character" w:customStyle="1" w:styleId="En-tteCar">
    <w:name w:val="En-tête Car"/>
    <w:basedOn w:val="Policepardfaut"/>
    <w:link w:val="En-tte"/>
    <w:uiPriority w:val="99"/>
    <w:semiHidden/>
    <w:rsid w:val="00B351DE"/>
    <w:rPr>
      <w:rFonts w:eastAsia="Times New Roman" w:cs="Times New Roman"/>
      <w:szCs w:val="20"/>
      <w:lang w:eastAsia="fr-FR"/>
    </w:rPr>
  </w:style>
  <w:style w:type="paragraph" w:styleId="Pieddepage">
    <w:name w:val="footer"/>
    <w:basedOn w:val="Normal"/>
    <w:link w:val="PieddepageCar"/>
    <w:uiPriority w:val="99"/>
    <w:unhideWhenUsed/>
    <w:rsid w:val="00E129A5"/>
    <w:pPr>
      <w:tabs>
        <w:tab w:val="center" w:pos="4536"/>
        <w:tab w:val="right" w:pos="9072"/>
      </w:tabs>
      <w:spacing w:line="240" w:lineRule="auto"/>
    </w:pPr>
  </w:style>
  <w:style w:type="character" w:customStyle="1" w:styleId="PieddepageCar">
    <w:name w:val="Pied de page Car"/>
    <w:basedOn w:val="Policepardfaut"/>
    <w:link w:val="Pieddepage"/>
    <w:uiPriority w:val="99"/>
    <w:rsid w:val="00E129A5"/>
    <w:rPr>
      <w:rFonts w:eastAsia="Times New Roman" w:cs="Times New Roman"/>
      <w:szCs w:val="20"/>
      <w:lang w:eastAsia="fr-FR"/>
    </w:rPr>
  </w:style>
  <w:style w:type="paragraph" w:customStyle="1" w:styleId="msolistparagraphooeditoreditor0sandboxooeditoreditor1sandboxooeditoreditor0sandboxooeditoreditor3sandboxooeditoreditor0sandboxooeditoreditor0sandbox">
    <w:name w:val="msolistparagraphooeditoreditor0sandboxooeditoreditor1sandboxooeditoreditor0sandboxooeditoreditor3sandboxooeditoreditor0sandbox_oo_editor_editor_0_sandbox"/>
    <w:basedOn w:val="Normal"/>
    <w:rsid w:val="003201C4"/>
    <w:pPr>
      <w:spacing w:before="100" w:beforeAutospacing="1" w:after="100" w:afterAutospacing="1" w:line="240" w:lineRule="auto"/>
      <w:ind w:left="0"/>
      <w:jc w:val="left"/>
    </w:pPr>
    <w:rPr>
      <w:rFonts w:ascii="Times New Roman" w:hAnsi="Times New Roman"/>
      <w:sz w:val="24"/>
      <w:szCs w:val="24"/>
    </w:rPr>
  </w:style>
  <w:style w:type="paragraph" w:styleId="Textedebulles">
    <w:name w:val="Balloon Text"/>
    <w:basedOn w:val="Normal"/>
    <w:link w:val="TextedebullesCar"/>
    <w:uiPriority w:val="99"/>
    <w:semiHidden/>
    <w:unhideWhenUsed/>
    <w:rsid w:val="007200D8"/>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200D8"/>
    <w:rPr>
      <w:rFonts w:ascii="Tahoma" w:eastAsia="Times New Roman" w:hAnsi="Tahoma" w:cs="Tahoma"/>
      <w:sz w:val="16"/>
      <w:szCs w:val="16"/>
      <w:lang w:eastAsia="fr-FR"/>
    </w:rPr>
  </w:style>
  <w:style w:type="paragraph" w:customStyle="1" w:styleId="Normal1">
    <w:name w:val="Normal1"/>
    <w:uiPriority w:val="99"/>
    <w:rsid w:val="005B1E51"/>
    <w:pPr>
      <w:spacing w:after="0"/>
    </w:pPr>
    <w:rPr>
      <w:rFonts w:ascii="Arial" w:eastAsia="Arial" w:hAnsi="Arial" w:cs="Arial"/>
      <w:color w:val="000000"/>
      <w:lang w:eastAsia="fr-FR"/>
    </w:rPr>
  </w:style>
  <w:style w:type="paragraph" w:styleId="Sansinterligne">
    <w:name w:val="No Spacing"/>
    <w:uiPriority w:val="1"/>
    <w:qFormat/>
    <w:rsid w:val="0058274D"/>
    <w:pPr>
      <w:spacing w:after="0" w:line="240" w:lineRule="auto"/>
    </w:pPr>
  </w:style>
  <w:style w:type="character" w:styleId="Lienhypertexte">
    <w:name w:val="Hyperlink"/>
    <w:basedOn w:val="Policepardfaut"/>
    <w:uiPriority w:val="99"/>
    <w:unhideWhenUsed/>
    <w:rsid w:val="0058274D"/>
    <w:rPr>
      <w:color w:val="0000FF" w:themeColor="hyperlink"/>
      <w:u w:val="single"/>
    </w:rPr>
  </w:style>
  <w:style w:type="paragraph" w:customStyle="1" w:styleId="msonormalsandboxooeditoreditor0sandboxooeditoreditor1sandboxooeditoreditor0sandboxooeditoreditor3sandboxooeditoreditor0sandboxooeditoreditor0sandbox">
    <w:name w:val="msonormalsandboxooeditoreditor0sandboxooeditoreditor1sandboxooeditoreditor0sandboxooeditoreditor3sandboxooeditoreditor0sandbox_oo_editor_editor_0_sandbox"/>
    <w:basedOn w:val="Normal"/>
    <w:rsid w:val="00A509F2"/>
    <w:pPr>
      <w:spacing w:before="100" w:beforeAutospacing="1" w:after="100" w:afterAutospacing="1" w:line="240" w:lineRule="auto"/>
      <w:ind w:left="0"/>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903674">
      <w:bodyDiv w:val="1"/>
      <w:marLeft w:val="0"/>
      <w:marRight w:val="0"/>
      <w:marTop w:val="0"/>
      <w:marBottom w:val="0"/>
      <w:divBdr>
        <w:top w:val="none" w:sz="0" w:space="0" w:color="auto"/>
        <w:left w:val="none" w:sz="0" w:space="0" w:color="auto"/>
        <w:bottom w:val="none" w:sz="0" w:space="0" w:color="auto"/>
        <w:right w:val="none" w:sz="0" w:space="0" w:color="auto"/>
      </w:divBdr>
    </w:div>
    <w:div w:id="845828029">
      <w:bodyDiv w:val="1"/>
      <w:marLeft w:val="0"/>
      <w:marRight w:val="0"/>
      <w:marTop w:val="0"/>
      <w:marBottom w:val="0"/>
      <w:divBdr>
        <w:top w:val="none" w:sz="0" w:space="0" w:color="auto"/>
        <w:left w:val="none" w:sz="0" w:space="0" w:color="auto"/>
        <w:bottom w:val="none" w:sz="0" w:space="0" w:color="auto"/>
        <w:right w:val="none" w:sz="0" w:space="0" w:color="auto"/>
      </w:divBdr>
    </w:div>
    <w:div w:id="1385059662">
      <w:bodyDiv w:val="1"/>
      <w:marLeft w:val="0"/>
      <w:marRight w:val="0"/>
      <w:marTop w:val="0"/>
      <w:marBottom w:val="0"/>
      <w:divBdr>
        <w:top w:val="none" w:sz="0" w:space="0" w:color="auto"/>
        <w:left w:val="none" w:sz="0" w:space="0" w:color="auto"/>
        <w:bottom w:val="none" w:sz="0" w:space="0" w:color="auto"/>
        <w:right w:val="none" w:sz="0" w:space="0" w:color="auto"/>
      </w:divBdr>
    </w:div>
    <w:div w:id="1484155493">
      <w:bodyDiv w:val="1"/>
      <w:marLeft w:val="0"/>
      <w:marRight w:val="0"/>
      <w:marTop w:val="0"/>
      <w:marBottom w:val="0"/>
      <w:divBdr>
        <w:top w:val="none" w:sz="0" w:space="0" w:color="auto"/>
        <w:left w:val="none" w:sz="0" w:space="0" w:color="auto"/>
        <w:bottom w:val="none" w:sz="0" w:space="0" w:color="auto"/>
        <w:right w:val="none" w:sz="0" w:space="0" w:color="auto"/>
      </w:divBdr>
    </w:div>
    <w:div w:id="1808622420">
      <w:bodyDiv w:val="1"/>
      <w:marLeft w:val="0"/>
      <w:marRight w:val="0"/>
      <w:marTop w:val="0"/>
      <w:marBottom w:val="0"/>
      <w:divBdr>
        <w:top w:val="none" w:sz="0" w:space="0" w:color="auto"/>
        <w:left w:val="none" w:sz="0" w:space="0" w:color="auto"/>
        <w:bottom w:val="none" w:sz="0" w:space="0" w:color="auto"/>
        <w:right w:val="none" w:sz="0" w:space="0" w:color="auto"/>
      </w:divBdr>
    </w:div>
    <w:div w:id="194145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agencelabourrine.fr/" TargetMode="External"/><Relationship Id="rId18" Type="http://schemas.openxmlformats.org/officeDocument/2006/relationships/hyperlink" Target="mailto:jury.appel@ffvoile.f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ville-notre-dame-de-monts.fr/notre-dame-de-monts/office-de-tourisme" TargetMode="External"/><Relationship Id="rId17" Type="http://schemas.openxmlformats.org/officeDocument/2006/relationships/hyperlink" Target="http://www.ffvoile.fr" TargetMode="External"/><Relationship Id="rId2" Type="http://schemas.openxmlformats.org/officeDocument/2006/relationships/numbering" Target="numbering.xml"/><Relationship Id="rId16" Type="http://schemas.openxmlformats.org/officeDocument/2006/relationships/hyperlink" Target="https://paysdesaintjeandemonts.fr/fiche/camping-municipal-l-orgatte/"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enautique.org/" TargetMode="External"/><Relationship Id="rId5" Type="http://schemas.openxmlformats.org/officeDocument/2006/relationships/webSettings" Target="webSettings.xml"/><Relationship Id="rId15" Type="http://schemas.openxmlformats.org/officeDocument/2006/relationships/hyperlink" Target="https://www.airbnb.fr/s/homes?account_id=142001719&amp;campaign_id=380351273&amp;ad_id=81638821799579&amp;ad_group_id=1306220115443850&amp;keyword_id=dat-2333438552142952&amp;device=c&amp;c=.pi2.pk380351273_1306220115443850&amp;sem_automaid=true&amp;msclkid=1bb4a7c8ab2f1a7b82d6c5761cd06586&amp;utm_source=bing&amp;utm_medium=cpc&amp;utm_campaign=WWW%3ADTM%3ADSA%2BGeneric&amp;utm_term=%2Frooms%2F&amp;utm_content=P3%3A%20%2Frooms%2F&amp;dynamic_product_ids%5B%5D=51509301&amp;omni_page_id=27964" TargetMode="External"/><Relationship Id="rId23" Type="http://schemas.openxmlformats.org/officeDocument/2006/relationships/theme" Target="theme/theme1.xml"/><Relationship Id="rId10" Type="http://schemas.openxmlformats.org/officeDocument/2006/relationships/hyperlink" Target="https://paysdesaintjeandemonts.fr/notre-dame-de-monts/activites/plages/" TargetMode="External"/><Relationship Id="rId19" Type="http://schemas.openxmlformats.org/officeDocument/2006/relationships/hyperlink" Target="http://espaces.ffvoile.fr/media/127235/formulaire-dappel.pdf" TargetMode="External"/><Relationship Id="rId4" Type="http://schemas.openxmlformats.org/officeDocument/2006/relationships/settings" Target="settings.xml"/><Relationship Id="rId9" Type="http://schemas.openxmlformats.org/officeDocument/2006/relationships/hyperlink" Target="mailto:dpo@ffvoile.fr" TargetMode="External"/><Relationship Id="rId14" Type="http://schemas.openxmlformats.org/officeDocument/2006/relationships/hyperlink" Target="https://www.agence-montoise.fr/"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BB3D72-E65A-4978-92BE-B4AF587FE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2117</Words>
  <Characters>11646</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dc:creator>
  <cp:lastModifiedBy>Christian CHAPELIN</cp:lastModifiedBy>
  <cp:revision>10</cp:revision>
  <dcterms:created xsi:type="dcterms:W3CDTF">2023-07-14T14:52:00Z</dcterms:created>
  <dcterms:modified xsi:type="dcterms:W3CDTF">2023-08-12T05:11:00Z</dcterms:modified>
</cp:coreProperties>
</file>